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60BF4" w:rsidRPr="002F36A7" w:rsidTr="00B27E72">
        <w:tc>
          <w:tcPr>
            <w:tcW w:w="4785" w:type="dxa"/>
          </w:tcPr>
          <w:p w:rsidR="00260BF4" w:rsidRPr="002F36A7" w:rsidRDefault="00260BF4" w:rsidP="00B2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260BF4" w:rsidRPr="002F36A7" w:rsidRDefault="00260BF4" w:rsidP="00B2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260BF4" w:rsidRPr="002F36A7" w:rsidRDefault="00260BF4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С.М.Шаповалов</w:t>
            </w:r>
            <w:proofErr w:type="spellEnd"/>
          </w:p>
        </w:tc>
      </w:tr>
    </w:tbl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«БЕЛГОРОДСКИЙ СТРОИТЕЛЬНЫЙ КОЛЛЕДЖ» </w:t>
      </w: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08.02.01 «СТРОИТЕЛЬСТВО И ЭКСПЛУАТАЦИЯ ЗДАНИЙ И </w:t>
      </w: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СООРУЖЕНИЙ»</w:t>
      </w: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BF4" w:rsidRDefault="00260BF4" w:rsidP="00260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F36A7">
        <w:rPr>
          <w:rFonts w:ascii="Times New Roman" w:hAnsi="Times New Roman" w:cs="Times New Roman"/>
          <w:b/>
          <w:sz w:val="28"/>
          <w:szCs w:val="28"/>
        </w:rPr>
        <w:t>г.</w:t>
      </w:r>
    </w:p>
    <w:p w:rsidR="00260BF4" w:rsidRPr="00AA7A8D" w:rsidRDefault="00260BF4" w:rsidP="00260BF4">
      <w:pPr>
        <w:autoSpaceDE w:val="0"/>
        <w:autoSpaceDN w:val="0"/>
        <w:adjustRightInd w:val="0"/>
        <w:spacing w:before="240" w:after="0" w:line="274" w:lineRule="exact"/>
        <w:ind w:left="10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по  специальности</w:t>
      </w:r>
      <w:r w:rsidRPr="00AA7A8D">
        <w:rPr>
          <w:rFonts w:ascii="Times New Roman" w:hAnsi="Times New Roman" w:cs="Times New Roman"/>
          <w:sz w:val="24"/>
          <w:szCs w:val="24"/>
        </w:rPr>
        <w:t xml:space="preserve"> </w:t>
      </w:r>
      <w:r w:rsidRPr="00970092">
        <w:rPr>
          <w:rFonts w:ascii="Times New Roman" w:hAnsi="Times New Roman" w:cs="Times New Roman"/>
          <w:sz w:val="24"/>
          <w:szCs w:val="24"/>
        </w:rPr>
        <w:t>08.02.01.</w:t>
      </w:r>
      <w:r w:rsidRPr="00970092">
        <w:rPr>
          <w:rFonts w:ascii="Times New Roman" w:hAnsi="Times New Roman" w:cs="Times New Roman"/>
          <w:bCs/>
          <w:sz w:val="24"/>
          <w:szCs w:val="24"/>
        </w:rPr>
        <w:t>«Строительство и эксплуатация зданий и сооружений»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A8D">
        <w:rPr>
          <w:rFonts w:ascii="Times New Roman" w:hAnsi="Times New Roman" w:cs="Times New Roman"/>
          <w:sz w:val="24"/>
          <w:szCs w:val="24"/>
        </w:rPr>
        <w:t>и пр</w:t>
      </w:r>
      <w:r>
        <w:rPr>
          <w:rFonts w:ascii="Times New Roman" w:hAnsi="Times New Roman" w:cs="Times New Roman"/>
          <w:sz w:val="24"/>
          <w:szCs w:val="24"/>
        </w:rPr>
        <w:t xml:space="preserve">едназначена для реализации заочной </w:t>
      </w:r>
      <w:r w:rsidRPr="00AA7A8D">
        <w:rPr>
          <w:rFonts w:ascii="Times New Roman" w:hAnsi="Times New Roman" w:cs="Times New Roman"/>
          <w:sz w:val="24"/>
          <w:szCs w:val="24"/>
        </w:rPr>
        <w:t xml:space="preserve"> формы обучения на базе среднего общего образования.</w:t>
      </w:r>
    </w:p>
    <w:p w:rsidR="00260BF4" w:rsidRDefault="00260BF4" w:rsidP="00260B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BF4" w:rsidRPr="00AA7A8D" w:rsidRDefault="00260BF4" w:rsidP="00260BF4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Филимонова Е.В.преподаватель отделения  ОГАПОУ «Белгородский строительный колледж»;</w:t>
      </w:r>
    </w:p>
    <w:p w:rsidR="00260BF4" w:rsidRPr="00AA7A8D" w:rsidRDefault="00260BF4" w:rsidP="00260BF4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proofErr w:type="spellStart"/>
      <w:r w:rsidRPr="00AA7A8D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AA7A8D">
        <w:rPr>
          <w:rFonts w:ascii="Times New Roman" w:hAnsi="Times New Roman" w:cs="Times New Roman"/>
          <w:sz w:val="24"/>
          <w:szCs w:val="24"/>
        </w:rPr>
        <w:t xml:space="preserve"> Л.А., преподаватель отделения  ОГАПОУ «Белгородский строительный колледж»;</w:t>
      </w:r>
    </w:p>
    <w:p w:rsidR="00260BF4" w:rsidRPr="00AA7A8D" w:rsidRDefault="00260BF4" w:rsidP="00260BF4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after="0" w:line="274" w:lineRule="exact"/>
        <w:ind w:left="878" w:right="922" w:hanging="245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Присяжная Л.Н., преподаватель отделения ОГАПОУ «Белгородский строительный колледж»;</w:t>
      </w: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20"/>
          <w:sz w:val="24"/>
          <w:szCs w:val="24"/>
          <w:lang w:eastAsia="en-US"/>
        </w:rPr>
      </w:pPr>
      <w:r w:rsidRPr="00AA7A8D">
        <w:rPr>
          <w:rFonts w:ascii="Times New Roman" w:hAnsi="Times New Roman" w:cs="Times New Roman"/>
          <w:i/>
          <w:iCs/>
          <w:spacing w:val="20"/>
          <w:sz w:val="24"/>
          <w:szCs w:val="24"/>
          <w:lang w:eastAsia="en-US"/>
        </w:rPr>
        <w:br/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555"/>
      </w:tblGrid>
      <w:tr w:rsidR="00260BF4" w:rsidRPr="00AA7A8D" w:rsidTr="00B27E72">
        <w:tc>
          <w:tcPr>
            <w:tcW w:w="5211" w:type="dxa"/>
          </w:tcPr>
          <w:p w:rsidR="00260BF4" w:rsidRPr="00AA7A8D" w:rsidRDefault="00260BF4" w:rsidP="00B27E7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F4" w:rsidRPr="00AA7A8D" w:rsidRDefault="00260BF4" w:rsidP="00B27E7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pacing w:val="-30"/>
                <w:sz w:val="24"/>
                <w:szCs w:val="24"/>
                <w:lang w:eastAsia="en-US"/>
              </w:rPr>
            </w:pPr>
            <w:r w:rsidRPr="00AA7A8D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4677" w:type="dxa"/>
          </w:tcPr>
          <w:p w:rsidR="00260BF4" w:rsidRPr="00AA7A8D" w:rsidRDefault="00260BF4" w:rsidP="00B27E72">
            <w:pPr>
              <w:tabs>
                <w:tab w:val="left" w:pos="6451"/>
              </w:tabs>
              <w:autoSpaceDE w:val="0"/>
              <w:autoSpaceDN w:val="0"/>
              <w:adjustRightInd w:val="0"/>
              <w:spacing w:before="34" w:line="4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8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60BF4" w:rsidRPr="00AA7A8D" w:rsidRDefault="00260BF4" w:rsidP="00B27E7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30"/>
                <w:sz w:val="24"/>
                <w:szCs w:val="24"/>
                <w:lang w:eastAsia="en-US"/>
              </w:rPr>
            </w:pPr>
          </w:p>
        </w:tc>
      </w:tr>
      <w:tr w:rsidR="00260BF4" w:rsidRPr="00AA7A8D" w:rsidTr="00B27E72">
        <w:tc>
          <w:tcPr>
            <w:tcW w:w="5211" w:type="dxa"/>
          </w:tcPr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На заседании ПЦК</w:t>
            </w: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Протокол № __ _ </w:t>
            </w:r>
          </w:p>
          <w:p w:rsidR="00260BF4" w:rsidRPr="00E51049" w:rsidRDefault="007644B1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  ________ 2</w:t>
            </w:r>
            <w:bookmarkStart w:id="0" w:name="_GoBack"/>
            <w:bookmarkEnd w:id="0"/>
            <w:r w:rsidR="00260BF4"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0___г.</w:t>
            </w: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Председатель ПЦК</w:t>
            </w: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4677" w:type="dxa"/>
          </w:tcPr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УМР</w:t>
            </w:r>
          </w:p>
          <w:p w:rsidR="00260BF4" w:rsidRPr="00E51049" w:rsidRDefault="00260BF4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260BF4" w:rsidRPr="00AA7A8D" w:rsidRDefault="00260BF4" w:rsidP="00260BF4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30"/>
          <w:sz w:val="24"/>
          <w:szCs w:val="24"/>
          <w:lang w:eastAsia="en-US"/>
        </w:rPr>
      </w:pP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autoSpaceDE w:val="0"/>
        <w:autoSpaceDN w:val="0"/>
        <w:adjustRightInd w:val="0"/>
        <w:spacing w:before="211" w:after="0" w:line="413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A8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A7A8D">
        <w:rPr>
          <w:rFonts w:ascii="Times New Roman" w:hAnsi="Times New Roman" w:cs="Times New Roman"/>
          <w:sz w:val="24"/>
          <w:szCs w:val="24"/>
        </w:rPr>
        <w:t xml:space="preserve"> Методическим советом ОГАПОУ «Белгородский строительный колледж»</w:t>
      </w:r>
    </w:p>
    <w:p w:rsidR="00260BF4" w:rsidRPr="00AA7A8D" w:rsidRDefault="00260BF4" w:rsidP="00260BF4">
      <w:pPr>
        <w:tabs>
          <w:tab w:val="left" w:leader="underscore" w:pos="5933"/>
          <w:tab w:val="left" w:pos="8328"/>
        </w:tabs>
        <w:autoSpaceDE w:val="0"/>
        <w:autoSpaceDN w:val="0"/>
        <w:adjustRightInd w:val="0"/>
        <w:spacing w:after="0" w:line="413" w:lineRule="exact"/>
        <w:ind w:left="792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Протокол Методического совета  № ____  от «   »____________20__ г.</w:t>
      </w: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autoSpaceDE w:val="0"/>
        <w:autoSpaceDN w:val="0"/>
        <w:adjustRightInd w:val="0"/>
        <w:spacing w:before="163" w:after="0" w:line="413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A8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A7A8D">
        <w:rPr>
          <w:rFonts w:ascii="Times New Roman" w:hAnsi="Times New Roman" w:cs="Times New Roman"/>
          <w:sz w:val="24"/>
          <w:szCs w:val="24"/>
        </w:rPr>
        <w:t xml:space="preserve"> Педагогическим советом ОГАПОУ «Белгородский строительный колледж»</w:t>
      </w:r>
    </w:p>
    <w:p w:rsidR="00260BF4" w:rsidRPr="00AA7A8D" w:rsidRDefault="00260BF4" w:rsidP="00260BF4">
      <w:pPr>
        <w:tabs>
          <w:tab w:val="left" w:leader="underscore" w:pos="6144"/>
          <w:tab w:val="left" w:pos="8539"/>
        </w:tabs>
        <w:autoSpaceDE w:val="0"/>
        <w:autoSpaceDN w:val="0"/>
        <w:adjustRightInd w:val="0"/>
        <w:spacing w:after="0" w:line="413" w:lineRule="exact"/>
        <w:ind w:left="787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Протокол Педагогического совета № ____  от «   »_____________20</w:t>
      </w:r>
      <w:r w:rsidRPr="00AA7A8D">
        <w:rPr>
          <w:rFonts w:ascii="Times New Roman" w:hAnsi="Times New Roman" w:cs="Times New Roman"/>
          <w:spacing w:val="-20"/>
          <w:sz w:val="24"/>
          <w:szCs w:val="24"/>
        </w:rPr>
        <w:t xml:space="preserve">___  </w:t>
      </w:r>
      <w:r w:rsidRPr="00AA7A8D">
        <w:rPr>
          <w:rFonts w:ascii="Times New Roman" w:hAnsi="Times New Roman" w:cs="Times New Roman"/>
          <w:sz w:val="24"/>
          <w:szCs w:val="24"/>
        </w:rPr>
        <w:t>г.</w:t>
      </w:r>
    </w:p>
    <w:p w:rsidR="00260BF4" w:rsidRPr="00AA7A8D" w:rsidRDefault="00260BF4" w:rsidP="00260BF4">
      <w:pPr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rPr>
          <w:rFonts w:ascii="Times New Roman" w:hAnsi="Times New Roman" w:cs="Times New Roman"/>
          <w:sz w:val="24"/>
          <w:szCs w:val="24"/>
        </w:rPr>
      </w:pP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СОДЕРЖАНИЕПРОГРАММЫ ПОДГОТОВКИ СПЕЦИАЛИСТОВ СРЕДНЕГО ЗВЕНА.</w:t>
      </w:r>
    </w:p>
    <w:p w:rsidR="00260BF4" w:rsidRPr="00AA7A8D" w:rsidRDefault="00260BF4" w:rsidP="00260BF4">
      <w:pPr>
        <w:autoSpaceDE w:val="0"/>
        <w:autoSpaceDN w:val="0"/>
        <w:adjustRightInd w:val="0"/>
        <w:spacing w:after="0" w:line="240" w:lineRule="exact"/>
        <w:ind w:left="1488"/>
        <w:rPr>
          <w:rFonts w:ascii="Times New Roman" w:hAnsi="Times New Roman" w:cs="Times New Roman"/>
          <w:sz w:val="24"/>
          <w:szCs w:val="24"/>
          <w:u w:val="single"/>
        </w:rPr>
      </w:pPr>
      <w:r w:rsidRPr="00AA7A8D">
        <w:rPr>
          <w:rFonts w:ascii="Times New Roman" w:hAnsi="Times New Roman" w:cs="Times New Roman"/>
          <w:b/>
          <w:sz w:val="24"/>
          <w:szCs w:val="24"/>
          <w:u w:val="single"/>
        </w:rPr>
        <w:t>08.02.01.</w:t>
      </w:r>
      <w:r w:rsidRPr="00AA7A8D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Строительство и эксплуатация зданий и сооружений.</w:t>
      </w:r>
    </w:p>
    <w:p w:rsidR="00260BF4" w:rsidRPr="00AA7A8D" w:rsidRDefault="00260BF4" w:rsidP="00260BF4">
      <w:pPr>
        <w:tabs>
          <w:tab w:val="left" w:pos="230"/>
        </w:tabs>
        <w:autoSpaceDE w:val="0"/>
        <w:autoSpaceDN w:val="0"/>
        <w:adjustRightInd w:val="0"/>
        <w:spacing w:before="77"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положения.</w:t>
      </w:r>
    </w:p>
    <w:p w:rsidR="00260BF4" w:rsidRPr="00AA7A8D" w:rsidRDefault="00260BF4" w:rsidP="00260BF4">
      <w:pPr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before="110" w:after="0" w:line="274" w:lineRule="exact"/>
        <w:ind w:left="720" w:right="403" w:hanging="360"/>
        <w:rPr>
          <w:rFonts w:ascii="Times New Roman" w:hAnsi="Times New Roman" w:cs="Times New Roman"/>
          <w:b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Нормативно-правовые основы разработки программы подготовки </w:t>
      </w:r>
      <w:r w:rsidRPr="00AA7A8D">
        <w:rPr>
          <w:rFonts w:ascii="Times New Roman" w:hAnsi="Times New Roman" w:cs="Times New Roman"/>
          <w:bCs/>
          <w:sz w:val="24"/>
          <w:szCs w:val="24"/>
        </w:rPr>
        <w:t>специалистов среднего звена</w:t>
      </w:r>
      <w:proofErr w:type="gramStart"/>
      <w:r w:rsidRPr="00AA7A8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260BF4" w:rsidRPr="00AA7A8D" w:rsidRDefault="00260BF4" w:rsidP="00260BF4">
      <w:pPr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after="0" w:line="274" w:lineRule="exac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Нормативный срок освоения программы.</w:t>
      </w:r>
    </w:p>
    <w:p w:rsidR="00260BF4" w:rsidRPr="00AA7A8D" w:rsidRDefault="00260BF4" w:rsidP="00260BF4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Характеристика профессиональной деятельности выпускников и требования к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результатам </w:t>
      </w:r>
      <w:proofErr w:type="gramStart"/>
      <w:r w:rsidRPr="00AA7A8D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AA7A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0BF4" w:rsidRPr="00AA7A8D" w:rsidRDefault="00260BF4" w:rsidP="00260BF4">
      <w:pPr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Область и объекты профессиональной деятельности.</w:t>
      </w:r>
    </w:p>
    <w:p w:rsidR="00260BF4" w:rsidRPr="00AA7A8D" w:rsidRDefault="00260BF4" w:rsidP="00260BF4">
      <w:pPr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14" w:right="403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Виды профессиональной деятельности, требования к результатам </w:t>
      </w:r>
      <w:proofErr w:type="gramStart"/>
      <w:r w:rsidRPr="00AA7A8D">
        <w:rPr>
          <w:rFonts w:ascii="Times New Roman" w:hAnsi="Times New Roman" w:cs="Times New Roman"/>
          <w:sz w:val="24"/>
          <w:szCs w:val="24"/>
        </w:rPr>
        <w:t>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A8D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A7A8D">
        <w:rPr>
          <w:rFonts w:ascii="Times New Roman" w:hAnsi="Times New Roman" w:cs="Times New Roman"/>
          <w:bCs/>
          <w:sz w:val="24"/>
          <w:szCs w:val="24"/>
        </w:rPr>
        <w:t>специалистов среднего звена</w:t>
      </w:r>
      <w:proofErr w:type="gramEnd"/>
      <w:r w:rsidRPr="00AA7A8D">
        <w:rPr>
          <w:rFonts w:ascii="Times New Roman" w:hAnsi="Times New Roman" w:cs="Times New Roman"/>
          <w:bCs/>
          <w:sz w:val="24"/>
          <w:szCs w:val="24"/>
        </w:rPr>
        <w:t>.</w:t>
      </w:r>
    </w:p>
    <w:p w:rsidR="00260BF4" w:rsidRPr="00AA7A8D" w:rsidRDefault="00260BF4" w:rsidP="00260BF4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Документы, определяющие содержание и организацию образовательного процесса.</w:t>
      </w:r>
    </w:p>
    <w:p w:rsidR="00260BF4" w:rsidRPr="00AA7A8D" w:rsidRDefault="00260BF4" w:rsidP="00260BF4">
      <w:pPr>
        <w:numPr>
          <w:ilvl w:val="0"/>
          <w:numId w:val="5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Учебный план.</w:t>
      </w:r>
    </w:p>
    <w:p w:rsidR="00260BF4" w:rsidRDefault="00260BF4" w:rsidP="00260BF4">
      <w:pPr>
        <w:numPr>
          <w:ilvl w:val="0"/>
          <w:numId w:val="5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Программы дисциплин и профессиональных модулей профессионального цикла.</w:t>
      </w:r>
    </w:p>
    <w:tbl>
      <w:tblPr>
        <w:tblW w:w="9392" w:type="dxa"/>
        <w:tblInd w:w="93" w:type="dxa"/>
        <w:tblLook w:val="04A0" w:firstRow="1" w:lastRow="0" w:firstColumn="1" w:lastColumn="0" w:noHBand="0" w:noVBand="1"/>
      </w:tblPr>
      <w:tblGrid>
        <w:gridCol w:w="1672"/>
        <w:gridCol w:w="7720"/>
      </w:tblGrid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математики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физики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ЕН.06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химии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электротехники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геодезии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об инженерных системах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строительной отрасли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проектировании зданий и сооружений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зданий и сооружений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технологических процессов на объекте капитального строительства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и контроль технологических процессов на объекте капитального строительства</w:t>
            </w:r>
          </w:p>
        </w:tc>
      </w:tr>
      <w:tr w:rsidR="00260BF4" w:rsidRPr="00933392" w:rsidTr="00B27E72">
        <w:trPr>
          <w:trHeight w:val="105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260BF4" w:rsidRPr="00933392" w:rsidTr="00B27E72">
        <w:trPr>
          <w:trHeight w:val="105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деятельностью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видов работ при эксплуатации и реконструкции строительных объектов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зданий и сооружений</w:t>
            </w:r>
          </w:p>
        </w:tc>
      </w:tr>
      <w:tr w:rsidR="00260BF4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зданий и сооружений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260BF4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260BF4" w:rsidRPr="00933392" w:rsidRDefault="00260BF4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работ по профессии 12680 Каменщик</w:t>
            </w:r>
          </w:p>
        </w:tc>
      </w:tr>
    </w:tbl>
    <w:p w:rsidR="00260BF4" w:rsidRPr="00AA7A8D" w:rsidRDefault="00260BF4" w:rsidP="00260BF4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F4" w:rsidRPr="00AA7A8D" w:rsidRDefault="00260BF4" w:rsidP="00260BF4">
      <w:pPr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before="14"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Программы учебной и производственной практик.</w:t>
      </w:r>
    </w:p>
    <w:p w:rsidR="00260BF4" w:rsidRPr="00AA7A8D" w:rsidRDefault="00260BF4" w:rsidP="00260BF4">
      <w:pPr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практическим и самостоятельным работам.</w:t>
      </w:r>
    </w:p>
    <w:p w:rsidR="00260BF4" w:rsidRPr="00AA7A8D" w:rsidRDefault="00260BF4" w:rsidP="00260BF4">
      <w:pPr>
        <w:tabs>
          <w:tab w:val="left" w:pos="230"/>
        </w:tabs>
        <w:autoSpaceDE w:val="0"/>
        <w:autoSpaceDN w:val="0"/>
        <w:adjustRightInd w:val="0"/>
        <w:spacing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Требования к результатам </w:t>
      </w:r>
      <w:proofErr w:type="gramStart"/>
      <w:r w:rsidRPr="00AA7A8D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AA7A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0BF4" w:rsidRPr="00AA7A8D" w:rsidRDefault="00260BF4" w:rsidP="00260BF4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компетенций обучающихся.</w:t>
      </w:r>
    </w:p>
    <w:p w:rsidR="00260BF4" w:rsidRPr="00AA7A8D" w:rsidRDefault="00260BF4" w:rsidP="00260BF4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Фонды оценочных средств.</w:t>
      </w:r>
    </w:p>
    <w:p w:rsidR="00260BF4" w:rsidRPr="00AA7A8D" w:rsidRDefault="00260BF4" w:rsidP="00260BF4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Организация государственной итоговой аттестации.                                 </w:t>
      </w: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Pr="002F36A7" w:rsidRDefault="00260BF4" w:rsidP="00260B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260BF4" w:rsidRPr="002F36A7" w:rsidRDefault="00260BF4" w:rsidP="00260BF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260BF4" w:rsidRPr="002F36A7" w:rsidRDefault="00260BF4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F36A7">
        <w:rPr>
          <w:rFonts w:ascii="Times New Roman" w:hAnsi="Times New Roman" w:cs="Times New Roman"/>
          <w:sz w:val="28"/>
          <w:szCs w:val="28"/>
        </w:rPr>
        <w:t>ой документации, регламентирующий содержание, организацию и оценку качества подготовки обучающихся и выпускников по профессии, специальности 08.02.01 «Строительство и эксплуатации зданий и сооружений»</w:t>
      </w:r>
    </w:p>
    <w:p w:rsidR="00260BF4" w:rsidRDefault="00260BF4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Нормативно-правовую основу</w:t>
      </w:r>
      <w:r w:rsidRPr="002F36A7">
        <w:rPr>
          <w:rFonts w:ascii="Times New Roman" w:hAnsi="Times New Roman" w:cs="Times New Roman"/>
          <w:sz w:val="28"/>
          <w:szCs w:val="28"/>
        </w:rPr>
        <w:t xml:space="preserve"> разработки программы подготовки специалистов среднего звена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6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6A7">
        <w:rPr>
          <w:rFonts w:ascii="Times New Roman" w:hAnsi="Times New Roman" w:cs="Times New Roman"/>
          <w:sz w:val="28"/>
          <w:szCs w:val="28"/>
        </w:rPr>
        <w:t>программа) составляют:</w:t>
      </w:r>
    </w:p>
    <w:tbl>
      <w:tblPr>
        <w:tblW w:w="16869" w:type="dxa"/>
        <w:tblInd w:w="-1701" w:type="dxa"/>
        <w:tblLook w:val="04A0" w:firstRow="1" w:lastRow="0" w:firstColumn="1" w:lastColumn="0" w:noHBand="0" w:noVBand="1"/>
      </w:tblPr>
      <w:tblGrid>
        <w:gridCol w:w="1809"/>
        <w:gridCol w:w="9780"/>
        <w:gridCol w:w="1320"/>
        <w:gridCol w:w="1320"/>
        <w:gridCol w:w="1320"/>
        <w:gridCol w:w="1320"/>
      </w:tblGrid>
      <w:tr w:rsidR="00260BF4" w:rsidRPr="00260BF4" w:rsidTr="00EF74A3">
        <w:trPr>
          <w:trHeight w:val="900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едеральный  государственный  образовательный  стандарт  среднего профессионального образования (далее – ФГОС СПО) по специальности 08.02.01 Строительство и эксплуатация зданий и сооружений, утвержденного приказом Министерства образования и науки Российской Федерации № 965 от 11.08.2014г., зарегистрированного  Министерством юстиции (рег. № 33818 от 25 августа 2014г.);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225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 закон «Об образовании в РФ» от 29.12.2012г. №273-ФЗ;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450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450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 Министерства образования и науки РФ № 12-696 от 20.10.2010г. «О разъяснениях по формированию учебного плана ОПОП НПО/СПО»;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225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Устав ОГАПОУ «БСК»;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1125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 Министра обороны и Министерства образования и науки от 24.02.2010г. №96/134 «Об утверждении Инструкции об организации </w:t>
            </w: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      </w:r>
            <w:proofErr w:type="spellStart"/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Миинистерстве</w:t>
            </w:r>
            <w:proofErr w:type="spellEnd"/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юстиции РФ 12.04.2010г., рег. №16866);</w:t>
            </w:r>
            <w:proofErr w:type="gram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450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 Министерства образования и науки РФ от 2 июля 2013г. № 513 «Об утверждении Перечня профессий рабочих, должностей служащих, по которым осуществляется профессиональное обучение»;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450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260BF4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BF4" w:rsidRPr="00260BF4" w:rsidTr="00EF74A3">
        <w:trPr>
          <w:trHeight w:val="675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0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0" w:type="dxa"/>
            <w:shd w:val="clear" w:color="auto" w:fill="auto"/>
            <w:hideMark/>
          </w:tcPr>
          <w:p w:rsidR="00260BF4" w:rsidRPr="00EF74A3" w:rsidRDefault="00260BF4" w:rsidP="00EF74A3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Письмо  Министерства образования и науки РФ №06-846 от 20.07.2015г.  «О методических рекомендациях по организации  учебного процесса по очно-заочной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образования" 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260BF4" w:rsidRPr="00260BF4" w:rsidRDefault="00260BF4" w:rsidP="00260B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260BF4" w:rsidRDefault="00260BF4" w:rsidP="00260BF4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1.2.Нормативный срок освоения программы</w:t>
      </w:r>
    </w:p>
    <w:p w:rsidR="00260BF4" w:rsidRPr="002F36A7" w:rsidRDefault="00260BF4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базовой подготовки по специальности 08.02.01 «Строительство и эксплуатация зданий и сооружений» при </w:t>
      </w:r>
      <w:r w:rsidR="00EF74A3">
        <w:rPr>
          <w:rFonts w:ascii="Times New Roman" w:hAnsi="Times New Roman" w:cs="Times New Roman"/>
          <w:sz w:val="28"/>
          <w:szCs w:val="28"/>
        </w:rPr>
        <w:t>за</w:t>
      </w:r>
      <w:r w:rsidRPr="002F36A7">
        <w:rPr>
          <w:rFonts w:ascii="Times New Roman" w:hAnsi="Times New Roman" w:cs="Times New Roman"/>
          <w:sz w:val="28"/>
          <w:szCs w:val="28"/>
        </w:rPr>
        <w:t>очной форме получения образования:</w:t>
      </w:r>
    </w:p>
    <w:p w:rsidR="00260BF4" w:rsidRPr="002F36A7" w:rsidRDefault="00EF74A3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BF4" w:rsidRPr="002F3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образования – 3</w:t>
      </w:r>
      <w:r w:rsidR="00260BF4" w:rsidRPr="002F36A7">
        <w:rPr>
          <w:rFonts w:ascii="Times New Roman" w:hAnsi="Times New Roman" w:cs="Times New Roman"/>
          <w:sz w:val="28"/>
          <w:szCs w:val="28"/>
        </w:rPr>
        <w:t xml:space="preserve"> года 10 месяцев.</w:t>
      </w:r>
    </w:p>
    <w:p w:rsidR="00260BF4" w:rsidRPr="002F36A7" w:rsidRDefault="00260BF4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</w:p>
    <w:p w:rsidR="00260BF4" w:rsidRPr="002F36A7" w:rsidRDefault="00260BF4" w:rsidP="00260BF4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0BF4" w:rsidRPr="002F36A7" w:rsidRDefault="00EF74A3" w:rsidP="00260BF4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60BF4" w:rsidRPr="002F36A7">
        <w:rPr>
          <w:rFonts w:ascii="Times New Roman" w:hAnsi="Times New Roman" w:cs="Times New Roman"/>
          <w:b/>
          <w:sz w:val="28"/>
          <w:szCs w:val="28"/>
        </w:rPr>
        <w:t>.1.Область профессиональной деятельности</w:t>
      </w:r>
    </w:p>
    <w:p w:rsidR="00260BF4" w:rsidRPr="002F36A7" w:rsidRDefault="00260BF4" w:rsidP="00260BF4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F4" w:rsidRDefault="00260BF4" w:rsidP="00260BF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выпускника: </w:t>
      </w:r>
      <w:r>
        <w:rPr>
          <w:rFonts w:ascii="Times New Roman" w:hAnsi="Times New Roman" w:cs="Times New Roman"/>
          <w:sz w:val="28"/>
          <w:szCs w:val="28"/>
        </w:rPr>
        <w:t>16 Строительство и жилищно-коммунальное хозяйство.</w:t>
      </w:r>
    </w:p>
    <w:p w:rsidR="00260BF4" w:rsidRPr="00AB0D88" w:rsidRDefault="00260BF4" w:rsidP="00260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>Основные виды</w:t>
      </w:r>
      <w:r w:rsidRPr="002F36A7">
        <w:rPr>
          <w:rFonts w:ascii="Times New Roman" w:hAnsi="Times New Roman" w:cs="Times New Roman"/>
          <w:b/>
          <w:sz w:val="28"/>
          <w:szCs w:val="28"/>
        </w:rPr>
        <w:t xml:space="preserve"> деятельности и компетенции выпускника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260BF4" w:rsidRPr="002F36A7" w:rsidTr="00B27E72">
        <w:trPr>
          <w:trHeight w:val="465"/>
        </w:trPr>
        <w:tc>
          <w:tcPr>
            <w:tcW w:w="723" w:type="pct"/>
          </w:tcPr>
          <w:p w:rsidR="00260BF4" w:rsidRPr="002F36A7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ОВД </w:t>
            </w: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7" w:type="pct"/>
          </w:tcPr>
          <w:p w:rsidR="00260BF4" w:rsidRPr="0033443E" w:rsidRDefault="00260BF4" w:rsidP="00B27E72">
            <w:pPr>
              <w:pStyle w:val="a4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проектировании зданий и сооружений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1.2. Выполнять расчеты и конструирование строительных конструкций;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1.3. Разрабатывать архитектурно-строительные чертежи с использованием средств автоматизированного проектирования;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1.4. Участвовать в разработке проекта производства работ с применением информационных технологий.</w:t>
            </w:r>
          </w:p>
        </w:tc>
      </w:tr>
      <w:tr w:rsidR="00260BF4" w:rsidRPr="002F36A7" w:rsidTr="00B27E72">
        <w:trPr>
          <w:trHeight w:val="131"/>
        </w:trPr>
        <w:tc>
          <w:tcPr>
            <w:tcW w:w="723" w:type="pct"/>
          </w:tcPr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ОВД 2</w:t>
            </w: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Pr="002F36A7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ОВД 3</w:t>
            </w:r>
          </w:p>
        </w:tc>
        <w:tc>
          <w:tcPr>
            <w:tcW w:w="4277" w:type="pct"/>
          </w:tcPr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Выполнение технологических процессов на объекте капитального строительства: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2.1. Выполнять подготовительные работы на строительной площадке;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2.2. Выполнять строительно-монтажные, в том числе отделочные работы на объекте капитального строительства;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2.3. Проводить оперативный учет объемов выполняемых работ и расходов материальных ресурсов;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2.4. Осуществлять мероприятия по контролю качества выполняемых работ и расходуемых материалов;</w:t>
            </w:r>
          </w:p>
          <w:p w:rsidR="00260BF4" w:rsidRDefault="00260BF4" w:rsidP="00B27E72">
            <w:pPr>
              <w:pStyle w:val="a6"/>
              <w:spacing w:before="0" w:beforeAutospacing="0" w:after="25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сооружений: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lastRenderedPageBreak/>
      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</w:t>
            </w:r>
            <w:proofErr w:type="gramStart"/>
            <w:r w:rsidRPr="0033443E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3443E">
              <w:rPr>
                <w:color w:val="000000"/>
                <w:sz w:val="28"/>
                <w:szCs w:val="28"/>
              </w:rPr>
              <w:t xml:space="preserve"> текущего ремонта и реконструкции строительных объектов,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3.2. Обеспечивать работу структурных подразделений при выполнении производственных задач;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3.3. Обеспечивать ведение текущей и исполнительной документации по выполняемым видам строительных работ;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3.4. Контролировать и оценивать деятельность структурных подразделений;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  <w:p w:rsidR="00260BF4" w:rsidRDefault="00260BF4" w:rsidP="00B27E72">
            <w:pPr>
              <w:pStyle w:val="a4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BF4" w:rsidRPr="002F36A7" w:rsidRDefault="00260BF4" w:rsidP="00B27E72">
            <w:pPr>
              <w:pStyle w:val="a4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BF4" w:rsidRPr="002F36A7" w:rsidTr="00B27E72">
        <w:tc>
          <w:tcPr>
            <w:tcW w:w="723" w:type="pct"/>
          </w:tcPr>
          <w:p w:rsidR="00260BF4" w:rsidRPr="002F36A7" w:rsidRDefault="00260BF4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ВПД 4</w:t>
            </w:r>
          </w:p>
        </w:tc>
        <w:tc>
          <w:tcPr>
            <w:tcW w:w="4277" w:type="pct"/>
          </w:tcPr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Организация видов работ при эксплуатации и реконструкции строительных объектов: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4.1. Организовывать работу по технической эксплуатации зданий и сооружений;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4.2. Выполнять мероприятия по технической эксплуатации конструкций и инженерного оборудования зданий;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зданий;</w:t>
            </w:r>
          </w:p>
          <w:p w:rsidR="00260BF4" w:rsidRPr="0033443E" w:rsidRDefault="00260BF4" w:rsidP="00B27E72">
            <w:pPr>
              <w:pStyle w:val="a6"/>
              <w:spacing w:before="0" w:beforeAutospacing="0" w:after="25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3443E">
              <w:rPr>
                <w:color w:val="000000"/>
                <w:sz w:val="28"/>
                <w:szCs w:val="28"/>
              </w:rPr>
              <w:t>ПК 4.4. Осуществлять мероприятия по оценке технического состояния и реконструкции зданий.</w:t>
            </w:r>
          </w:p>
        </w:tc>
      </w:tr>
      <w:tr w:rsidR="00260BF4" w:rsidRPr="002F36A7" w:rsidTr="00B27E72">
        <w:tc>
          <w:tcPr>
            <w:tcW w:w="723" w:type="pct"/>
          </w:tcPr>
          <w:p w:rsidR="00260BF4" w:rsidRPr="0033443E" w:rsidRDefault="00260BF4" w:rsidP="00B27E72">
            <w:pPr>
              <w:pStyle w:val="a4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b/>
                <w:sz w:val="28"/>
                <w:szCs w:val="28"/>
              </w:rPr>
              <w:t>ВПД 5</w:t>
            </w:r>
          </w:p>
        </w:tc>
        <w:tc>
          <w:tcPr>
            <w:tcW w:w="4277" w:type="pct"/>
          </w:tcPr>
          <w:p w:rsidR="00260BF4" w:rsidRPr="0033443E" w:rsidRDefault="00260BF4" w:rsidP="00B2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служащих.</w:t>
            </w:r>
            <w:r w:rsidRPr="0033443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443E">
              <w:rPr>
                <w:rFonts w:ascii="Times New Roman" w:hAnsi="Times New Roman" w:cs="Times New Roman"/>
                <w:sz w:val="28"/>
                <w:szCs w:val="28"/>
              </w:rPr>
              <w:t>12680 Каменщик.</w:t>
            </w:r>
          </w:p>
          <w:p w:rsidR="00260BF4" w:rsidRPr="0033443E" w:rsidRDefault="00260BF4" w:rsidP="00B2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20B" w:rsidRDefault="00CB720B" w:rsidP="00CB720B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ПК 1.3. Разрабатывать архитектурно-строительные чертежи с использованием средств автоматизированного проектирования;</w:t>
      </w:r>
    </w:p>
    <w:p w:rsidR="00CB720B" w:rsidRDefault="00CB720B" w:rsidP="00CB720B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ПК 2.1. Выполнять подготовительные работы на строительной площадке;</w:t>
      </w:r>
    </w:p>
    <w:p w:rsidR="00CB720B" w:rsidRDefault="00CB720B" w:rsidP="00CB720B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2.3. Проводить оперативный учет объемов выполняемых работ и расходов материальных ресурсов;</w:t>
      </w:r>
    </w:p>
    <w:p w:rsidR="00CB720B" w:rsidRDefault="00CB720B" w:rsidP="00CB720B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2.4. Осуществлять мероприятия по контролю качества выполняемых работ и расходуемых материалов;</w:t>
      </w:r>
    </w:p>
    <w:p w:rsidR="00CB720B" w:rsidRDefault="00CB720B" w:rsidP="00CB720B">
      <w:pPr>
        <w:pStyle w:val="a6"/>
        <w:spacing w:before="0" w:beforeAutospacing="0" w:after="255" w:afterAutospacing="0" w:line="276" w:lineRule="auto"/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</w:r>
    </w:p>
    <w:p w:rsidR="00260BF4" w:rsidRDefault="00260BF4" w:rsidP="00260BF4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0BF4" w:rsidRDefault="00260BF4" w:rsidP="00260BF4">
      <w:pPr>
        <w:spacing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Общие компетенции выпускника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 09. Использовать информационные технологии в профессиональной деятельности;</w:t>
      </w:r>
    </w:p>
    <w:p w:rsidR="00260BF4" w:rsidRPr="003D22C7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260BF4" w:rsidRPr="0037387B" w:rsidRDefault="00260BF4" w:rsidP="00260BF4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260BF4">
      <w:pPr>
        <w:rPr>
          <w:rFonts w:ascii="Times New Roman" w:hAnsi="Times New Roman" w:cs="Times New Roman"/>
          <w:sz w:val="28"/>
          <w:szCs w:val="28"/>
        </w:rPr>
        <w:sectPr w:rsidR="00260BF4" w:rsidRPr="002F36A7" w:rsidSect="009333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0BF4" w:rsidRPr="002F36A7" w:rsidRDefault="00260BF4" w:rsidP="00260BF4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результатам освоения программы подготовки</w:t>
      </w:r>
    </w:p>
    <w:p w:rsidR="00260BF4" w:rsidRPr="002F36A7" w:rsidRDefault="00260BF4" w:rsidP="00260BF4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260BF4" w:rsidRPr="002F36A7" w:rsidRDefault="00260BF4" w:rsidP="00260BF4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BF4" w:rsidRPr="002F36A7" w:rsidRDefault="00260BF4" w:rsidP="0096718A">
      <w:pPr>
        <w:pStyle w:val="ConsPlusNormal"/>
        <w:spacing w:line="36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18A">
        <w:rPr>
          <w:rFonts w:ascii="Times New Roman" w:hAnsi="Times New Roman" w:cs="Times New Roman"/>
          <w:b/>
          <w:sz w:val="28"/>
          <w:szCs w:val="28"/>
        </w:rPr>
        <w:t>4.1. Оценка уровня освоения дисциплин и компетенции обучающихся</w:t>
      </w:r>
      <w:proofErr w:type="gramStart"/>
      <w:r w:rsidRPr="002F36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W w:w="14918" w:type="dxa"/>
        <w:tblInd w:w="-318" w:type="dxa"/>
        <w:tblLook w:val="04A0" w:firstRow="1" w:lastRow="0" w:firstColumn="1" w:lastColumn="0" w:noHBand="0" w:noVBand="1"/>
      </w:tblPr>
      <w:tblGrid>
        <w:gridCol w:w="9638"/>
        <w:gridCol w:w="1320"/>
        <w:gridCol w:w="1320"/>
        <w:gridCol w:w="1320"/>
        <w:gridCol w:w="1320"/>
      </w:tblGrid>
      <w:tr w:rsidR="00EF74A3" w:rsidRPr="00EF74A3" w:rsidTr="00EF74A3">
        <w:trPr>
          <w:trHeight w:val="450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EF74A3" w:rsidP="00EF74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заочной форме обучения оценка качества освоения образовательной программы среднего профессионального образования включает текущий контроль успеваемости, промежуточную  аттестацию и ГИА </w:t>
            </w:r>
            <w:proofErr w:type="gramStart"/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при необходимости, входную.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900"/>
        </w:trPr>
        <w:tc>
          <w:tcPr>
            <w:tcW w:w="9638" w:type="dxa"/>
            <w:shd w:val="clear" w:color="auto" w:fill="auto"/>
            <w:hideMark/>
          </w:tcPr>
          <w:p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74A3" w:rsidRPr="00EF74A3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7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Текущий контроль</w:t>
            </w:r>
          </w:p>
          <w:p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74A3" w:rsidRPr="00EF74A3" w:rsidRDefault="00EF74A3" w:rsidP="00EF74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Текущий контроль успеваемости представляет собой контроль освоения программного материала учебных дисциплин, МДК, ПМ. Для оценки персональных достижений обучающихся требованиям соответствующей ППССЗ создаются фонды оценочных средств, позволяющие оценить знания, умения и освоенные ОК и ПК. Результаты текущего контроля успеваемости заносятся в журналы учебных занятий.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gridAfter w:val="1"/>
          <w:wAfter w:w="1320" w:type="dxa"/>
          <w:trHeight w:val="675"/>
        </w:trPr>
        <w:tc>
          <w:tcPr>
            <w:tcW w:w="9638" w:type="dxa"/>
            <w:shd w:val="clear" w:color="auto" w:fill="auto"/>
            <w:hideMark/>
          </w:tcPr>
          <w:p w:rsid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74A3" w:rsidRDefault="00EF74A3" w:rsidP="00DB53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7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</w:t>
            </w:r>
          </w:p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 обучающихся обеспечивает оперативное управление учебной деятельностью обучающихся и ее корректировку и проводится с целью определения соответствия уровня и качества подготовки обучающегося требованиям к результатам освоения образовательной программы, наличия умений самостоятельной работы.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450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DB539A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организация самостоятельна в выборе оценок, формы,  порядка и периодичности промежуточной аттестации обучающихся.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675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Промежуточная аттестация проводиться в форме: экзамена, комплексного экзамена по двум или нескольким дисциплинам и (или) междисциплинарным курсам, ПМ (модулям); зачета, итоговой письменной  классной (аудиторной)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контрольной работы, курсовой работы (проекта). </w:t>
            </w:r>
            <w:proofErr w:type="gram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450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Сдача экзаменов по дисциплинам и экзаменов (квалификационных) проводится непосредственно после окончания освоения соответствующих программ.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450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DB539A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экзаменов в учебном году должно быть не более восьми, а количество зачетов–10 (без учета зачетов по физической культуре).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675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Промежуточная аттестация в форме экзамена проводится в день, освобожденный от других форм учебной нагрузки, в форме зачета или дифференцированного зачета по учебной дисциплине, междисциплинарному курсу, подготовка и защита курсовой работы (проекта) проводится за счет часов, отведенных на освоение соответствующей учебной дисциплины или модуля. 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675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экзамену по учебной дисциплине, междисциплинарному курсу, к комплексному экзамену допускаются обучающиеся, полностью выполнившие все установленные лабораторные и практические работы, курсовые работы (проекты) и имеющие положительную оценку по результатам текущего контроля успеваемости, сдавшие все домашние контрольные работы.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450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дисциплинам, по которым не предусмотрены экзамены, зачеты и курсовые работы (проекты), проводится  итоговая письменная аудиторная контрольная работа за счет времени, отводимого на изучение данных дисциплин.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675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DB539A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межсессионный период обучающимися по заочной форме обучения выполняются домашние контрольные работы, количество которых в учебном году не более десяти, а по отдельной дисциплине, МДК, ПМ - не более двух.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Домашние контрольные работы подлежат обязательному рецензированию.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1350"/>
        </w:trPr>
        <w:tc>
          <w:tcPr>
            <w:tcW w:w="9638" w:type="dxa"/>
            <w:shd w:val="clear" w:color="auto" w:fill="auto"/>
            <w:hideMark/>
          </w:tcPr>
          <w:p w:rsidR="00EF74A3" w:rsidRPr="00EF74A3" w:rsidRDefault="00EF74A3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Экзамен (квалификационный) проверяет готовность обучающегося к выполнению указанного вида профессиональной деятельности и </w:t>
            </w:r>
            <w:r w:rsidR="00CB720B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него компетенций, определенных в разделе «Требования к результатам освоения ППССЗ» ФГОС СПО. Экзамен (квалификационный) </w:t>
            </w:r>
            <w:r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проводится в последнем семестре освоения программы профессионального модуля с участием работодателей. К экзамену (квалификационному) по ПМ допускаются обучающиеся, успешно прошедшие аттестацию (экзамены и\или зачеты) по междисциплинарным курсам, а также прошедшие практику в рамках данного модуля.  Итогом проверки будет являться однозначное решение: вид профессиональной деятельности освоен или нет.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1125"/>
        </w:trPr>
        <w:tc>
          <w:tcPr>
            <w:tcW w:w="9638" w:type="dxa"/>
            <w:shd w:val="clear" w:color="auto" w:fill="auto"/>
            <w:hideMark/>
          </w:tcPr>
          <w:p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539A" w:rsidRPr="002F36A7" w:rsidRDefault="00DB539A" w:rsidP="00DB539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4.2. Фонды оценочных средств</w:t>
            </w:r>
          </w:p>
          <w:p w:rsidR="00DB539A" w:rsidRPr="00DB539A" w:rsidRDefault="00DB539A" w:rsidP="00DB539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ab/>
            </w:r>
            <w:r w:rsidRPr="00DB539A">
              <w:rPr>
                <w:rFonts w:ascii="Times New Roman" w:hAnsi="Times New Roman" w:cs="Times New Roman"/>
                <w:sz w:val="28"/>
                <w:szCs w:val="28"/>
              </w:rPr>
      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      </w:r>
            <w:proofErr w:type="gramStart"/>
            <w:r w:rsidRPr="00DB539A">
              <w:rPr>
                <w:rFonts w:ascii="Times New Roman" w:hAnsi="Times New Roman" w:cs="Times New Roman"/>
                <w:sz w:val="28"/>
                <w:szCs w:val="28"/>
              </w:rPr>
              <w:t>дств сп</w:t>
            </w:r>
            <w:proofErr w:type="gramEnd"/>
            <w:r w:rsidRPr="00DB539A">
              <w:rPr>
                <w:rFonts w:ascii="Times New Roman" w:hAnsi="Times New Roman" w:cs="Times New Roman"/>
                <w:sz w:val="28"/>
                <w:szCs w:val="28"/>
              </w:rPr>
      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      </w:r>
          </w:p>
          <w:p w:rsidR="00DB539A" w:rsidRPr="00DB539A" w:rsidRDefault="00DB539A" w:rsidP="00DB539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КИМ </w:t>
            </w:r>
            <w:r w:rsidRPr="00DB539A">
              <w:rPr>
                <w:rFonts w:ascii="Times New Roman" w:hAnsi="Times New Roman" w:cs="Times New Roman"/>
                <w:sz w:val="28"/>
                <w:szCs w:val="28"/>
              </w:rPr>
              <w:t>– комплект контрольно-измерительных материалов – применяется в дисциплинах, где предусмотрено измерение уровня знаний и умений.</w:t>
            </w:r>
          </w:p>
          <w:p w:rsidR="00DB539A" w:rsidRPr="00DB539A" w:rsidRDefault="00DB539A" w:rsidP="00DB539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КОС </w:t>
            </w:r>
            <w:r w:rsidRPr="00DB539A">
              <w:rPr>
                <w:rFonts w:ascii="Times New Roman" w:hAnsi="Times New Roman" w:cs="Times New Roman"/>
                <w:sz w:val="28"/>
                <w:szCs w:val="28"/>
              </w:rPr>
      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      </w:r>
          </w:p>
          <w:p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539A" w:rsidRPr="002F36A7" w:rsidRDefault="00DB539A" w:rsidP="00DB539A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4.3. </w:t>
            </w:r>
            <w:r w:rsidR="0096718A" w:rsidRPr="005E237A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Организация государственной итоговой аттестации</w:t>
            </w:r>
          </w:p>
          <w:p w:rsidR="00EF74A3" w:rsidRDefault="00EF74A3" w:rsidP="00DB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74A3" w:rsidRPr="00EF74A3" w:rsidRDefault="00DB539A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Государственная итоговая аттестация является обязательной и  включает подготовку и защиту выпускной квалификационной работы (дипломный проект)  после освоения образовательной программы в полном объеме. Обязательное требование - соответствие тематики выпускной квалификационной работы содержанию одного или нескольких ПМ  и </w:t>
            </w:r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решению актуальных задач в осваиваемой области профессиональной деятельности. Выполнение дипломной работы предусмотрено в период с 18 мая по 21 июня (5 недель), защита дипломной работы с 22 по 28 июня (1 неделя).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4A3" w:rsidRPr="00EF74A3" w:rsidTr="00EF74A3">
        <w:trPr>
          <w:trHeight w:val="900"/>
        </w:trPr>
        <w:tc>
          <w:tcPr>
            <w:tcW w:w="9638" w:type="dxa"/>
            <w:shd w:val="clear" w:color="auto" w:fill="auto"/>
            <w:hideMark/>
          </w:tcPr>
          <w:p w:rsidR="00DB539A" w:rsidRDefault="00DB539A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539A" w:rsidRDefault="00DB539A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74A3" w:rsidRPr="00EF74A3" w:rsidRDefault="00DB539A" w:rsidP="00DB53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в образовательных организациях модульно-</w:t>
            </w:r>
            <w:proofErr w:type="spellStart"/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компетентностного</w:t>
            </w:r>
            <w:proofErr w:type="spellEnd"/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подхода предусматривает широкое использование в учебном процессе заочной формах обучения интерактивных форм проведения занятий (компьютерных симуляций, деловых и ролевых игр, разбора конкретных ситуаций, психологических и иных тренингов) в сочетании с внеурочной и самостоятельной  работой с целью формирования и развития  </w:t>
            </w:r>
            <w:proofErr w:type="gramStart"/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="00EF74A3" w:rsidRPr="00EF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ПК.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DB539A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EF74A3" w:rsidRP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74A3" w:rsidRDefault="00EF74A3" w:rsidP="00260BF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4A3" w:rsidRDefault="00EF74A3" w:rsidP="00260BF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4A3" w:rsidRDefault="00EF74A3" w:rsidP="00260BF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0B5F" w:rsidRDefault="00600B5F"/>
    <w:sectPr w:rsidR="00600B5F" w:rsidSect="0093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999"/>
    <w:multiLevelType w:val="singleLevel"/>
    <w:tmpl w:val="C3981478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1B222BA1"/>
    <w:multiLevelType w:val="hybridMultilevel"/>
    <w:tmpl w:val="E55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B7496"/>
    <w:multiLevelType w:val="singleLevel"/>
    <w:tmpl w:val="F856C39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5D31414"/>
    <w:multiLevelType w:val="hybridMultilevel"/>
    <w:tmpl w:val="7C2C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63683"/>
    <w:multiLevelType w:val="singleLevel"/>
    <w:tmpl w:val="09D6A448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8790B3A"/>
    <w:multiLevelType w:val="singleLevel"/>
    <w:tmpl w:val="D982000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53650CC0"/>
    <w:multiLevelType w:val="singleLevel"/>
    <w:tmpl w:val="847C04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BF4"/>
    <w:rsid w:val="00197153"/>
    <w:rsid w:val="00260BF4"/>
    <w:rsid w:val="0033512F"/>
    <w:rsid w:val="0052343B"/>
    <w:rsid w:val="00600B5F"/>
    <w:rsid w:val="00724B11"/>
    <w:rsid w:val="007644B1"/>
    <w:rsid w:val="0096718A"/>
    <w:rsid w:val="00B778EF"/>
    <w:rsid w:val="00CB720B"/>
    <w:rsid w:val="00D143C3"/>
    <w:rsid w:val="00DB539A"/>
    <w:rsid w:val="00E51EA5"/>
    <w:rsid w:val="00ED5282"/>
    <w:rsid w:val="00EF74A3"/>
    <w:rsid w:val="00F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F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4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4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4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24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4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4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24B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724B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0BF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26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0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260B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59"/>
    <w:rsid w:val="00260BF4"/>
    <w:pPr>
      <w:spacing w:after="0" w:line="240" w:lineRule="auto"/>
    </w:pPr>
    <w:rPr>
      <w:rFonts w:ascii="Calibri"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6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1</cp:lastModifiedBy>
  <cp:revision>7</cp:revision>
  <dcterms:created xsi:type="dcterms:W3CDTF">2018-10-27T18:14:00Z</dcterms:created>
  <dcterms:modified xsi:type="dcterms:W3CDTF">2019-11-15T08:19:00Z</dcterms:modified>
</cp:coreProperties>
</file>