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40" w:rsidRPr="00C73311" w:rsidRDefault="00D72640" w:rsidP="00A914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11">
        <w:rPr>
          <w:rFonts w:ascii="Times New Roman" w:hAnsi="Times New Roman" w:cs="Times New Roman"/>
          <w:b/>
          <w:sz w:val="28"/>
          <w:szCs w:val="28"/>
        </w:rPr>
        <w:t>Информация об обеспечении доступа</w:t>
      </w:r>
    </w:p>
    <w:p w:rsidR="00D72640" w:rsidRPr="00C73311" w:rsidRDefault="00D72640" w:rsidP="00A914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11">
        <w:rPr>
          <w:rFonts w:ascii="Times New Roman" w:hAnsi="Times New Roman" w:cs="Times New Roman"/>
          <w:b/>
          <w:sz w:val="28"/>
          <w:szCs w:val="28"/>
        </w:rPr>
        <w:t xml:space="preserve"> в здания колледжа для инвалидов и лиц с ОВЗ</w:t>
      </w:r>
    </w:p>
    <w:p w:rsidR="00D72640" w:rsidRPr="00840242" w:rsidRDefault="00D72640" w:rsidP="00D72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D72640" w:rsidRPr="00A91496" w:rsidTr="00A91496">
        <w:tc>
          <w:tcPr>
            <w:tcW w:w="2660" w:type="dxa"/>
          </w:tcPr>
          <w:p w:rsidR="00D72640" w:rsidRPr="00A91496" w:rsidRDefault="00D72640" w:rsidP="004A283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r w:rsidRPr="00A91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здания</w:t>
            </w:r>
          </w:p>
        </w:tc>
        <w:tc>
          <w:tcPr>
            <w:tcW w:w="2835" w:type="dxa"/>
          </w:tcPr>
          <w:p w:rsidR="00D72640" w:rsidRPr="00A91496" w:rsidRDefault="00D72640" w:rsidP="004A283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4076" w:type="dxa"/>
          </w:tcPr>
          <w:p w:rsidR="00D72640" w:rsidRPr="00A91496" w:rsidRDefault="00D72640" w:rsidP="004A2830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D72640" w:rsidRPr="00A91496" w:rsidTr="00A91496">
        <w:tc>
          <w:tcPr>
            <w:tcW w:w="2660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 xml:space="preserve">Учебный корпус </w:t>
            </w:r>
          </w:p>
        </w:tc>
        <w:tc>
          <w:tcPr>
            <w:tcW w:w="2835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Гражданский проспект, д.50</w:t>
            </w:r>
          </w:p>
        </w:tc>
        <w:tc>
          <w:tcPr>
            <w:tcW w:w="4076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Пандусы, поручни, кнопки вызова административного персонала, Помещения для маломобильных групп размещаются на 1 этаже.</w:t>
            </w:r>
          </w:p>
        </w:tc>
      </w:tr>
      <w:tr w:rsidR="00D72640" w:rsidRPr="00A91496" w:rsidTr="00A91496">
        <w:tc>
          <w:tcPr>
            <w:tcW w:w="2660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Учебный корпус</w:t>
            </w:r>
          </w:p>
        </w:tc>
        <w:tc>
          <w:tcPr>
            <w:tcW w:w="2835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ул. Менделевад.4</w:t>
            </w:r>
          </w:p>
        </w:tc>
        <w:tc>
          <w:tcPr>
            <w:tcW w:w="4076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Пандусы, поручни, кнопки вызова административного персонала, Помещения для маломобильных групп размещаются на 1 этаже.</w:t>
            </w:r>
          </w:p>
        </w:tc>
      </w:tr>
      <w:tr w:rsidR="00D72640" w:rsidRPr="00A91496" w:rsidTr="00A91496">
        <w:tc>
          <w:tcPr>
            <w:tcW w:w="2660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Общежитие «Росинка»</w:t>
            </w:r>
          </w:p>
        </w:tc>
        <w:tc>
          <w:tcPr>
            <w:tcW w:w="2835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ул. Костюкова, д.13</w:t>
            </w:r>
          </w:p>
        </w:tc>
        <w:tc>
          <w:tcPr>
            <w:tcW w:w="4076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Пандусы, поручни, кнопки вызова административного персонала</w:t>
            </w:r>
          </w:p>
        </w:tc>
      </w:tr>
      <w:tr w:rsidR="00D72640" w:rsidRPr="00A91496" w:rsidTr="00A91496">
        <w:tc>
          <w:tcPr>
            <w:tcW w:w="2660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Общежитие</w:t>
            </w:r>
          </w:p>
        </w:tc>
        <w:tc>
          <w:tcPr>
            <w:tcW w:w="2835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Железнякова</w:t>
            </w:r>
            <w:proofErr w:type="spellEnd"/>
            <w:r w:rsidRPr="00A91496">
              <w:rPr>
                <w:rFonts w:ascii="Times New Roman" w:hAnsi="Times New Roman" w:cs="Times New Roman"/>
                <w:sz w:val="26"/>
                <w:szCs w:val="26"/>
              </w:rPr>
              <w:t>, д. 6</w:t>
            </w:r>
          </w:p>
        </w:tc>
        <w:tc>
          <w:tcPr>
            <w:tcW w:w="4076" w:type="dxa"/>
          </w:tcPr>
          <w:p w:rsidR="00D72640" w:rsidRPr="00A91496" w:rsidRDefault="00D72640" w:rsidP="004A2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4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Пандусы, поручни, кнопки вызова административного персонала</w:t>
            </w:r>
          </w:p>
        </w:tc>
      </w:tr>
      <w:bookmarkEnd w:id="0"/>
    </w:tbl>
    <w:p w:rsidR="00D72640" w:rsidRPr="00840242" w:rsidRDefault="00D72640" w:rsidP="00D72640">
      <w:pPr>
        <w:rPr>
          <w:rFonts w:ascii="Times New Roman" w:hAnsi="Times New Roman" w:cs="Times New Roman"/>
        </w:rPr>
      </w:pPr>
    </w:p>
    <w:p w:rsidR="00A85E4C" w:rsidRDefault="00A85E4C"/>
    <w:sectPr w:rsidR="00A8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C9"/>
    <w:rsid w:val="00573EC9"/>
    <w:rsid w:val="00A85E4C"/>
    <w:rsid w:val="00A91496"/>
    <w:rsid w:val="00D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2018-07-03T09:44:00Z</dcterms:created>
  <dcterms:modified xsi:type="dcterms:W3CDTF">2018-07-03T10:23:00Z</dcterms:modified>
</cp:coreProperties>
</file>