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D7" w:rsidRPr="00073876" w:rsidRDefault="00A7506B" w:rsidP="002D3EB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Профессия </w:t>
      </w:r>
      <w:r w:rsidR="002F79D7" w:rsidRPr="00073876">
        <w:rPr>
          <w:rFonts w:ascii="Times New Roman" w:eastAsia="Calibri" w:hAnsi="Times New Roman" w:cs="Times New Roman"/>
          <w:b/>
          <w:sz w:val="26"/>
          <w:szCs w:val="26"/>
        </w:rPr>
        <w:t>«Слесарь по контрольно-измерительным приборам и автоматике»</w:t>
      </w:r>
    </w:p>
    <w:p w:rsidR="002F79D7" w:rsidRPr="00073876" w:rsidRDefault="002F79D7" w:rsidP="002D3EB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F79D7" w:rsidRPr="00073876" w:rsidRDefault="002F79D7" w:rsidP="002D3EBA">
      <w:pPr>
        <w:ind w:right="-56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Основная профессиональная образо</w:t>
      </w:r>
      <w:r w:rsidR="002D3EBA">
        <w:rPr>
          <w:rFonts w:ascii="Times New Roman" w:eastAsia="Calibri" w:hAnsi="Times New Roman" w:cs="Times New Roman"/>
          <w:sz w:val="26"/>
          <w:szCs w:val="26"/>
        </w:rPr>
        <w:t xml:space="preserve">вательная программа «Слесарь по </w:t>
      </w:r>
      <w:r w:rsidRPr="00073876">
        <w:rPr>
          <w:rFonts w:ascii="Times New Roman" w:eastAsia="Calibri" w:hAnsi="Times New Roman" w:cs="Times New Roman"/>
          <w:sz w:val="26"/>
          <w:szCs w:val="26"/>
        </w:rPr>
        <w:t>контрольно-измерительным приборам и автоматике» содержит:</w:t>
      </w:r>
      <w:bookmarkStart w:id="0" w:name="_GoBack"/>
      <w:bookmarkEnd w:id="0"/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1) Цели реализации основной профессиональной образовательной программы С</w:t>
      </w:r>
      <w:r w:rsidR="00451667">
        <w:rPr>
          <w:rFonts w:ascii="Times New Roman" w:eastAsia="Calibri" w:hAnsi="Times New Roman" w:cs="Times New Roman"/>
          <w:sz w:val="26"/>
          <w:szCs w:val="26"/>
        </w:rPr>
        <w:t>ПО, реализуемые ОГАОУ СПО «БСК»</w:t>
      </w:r>
      <w:r w:rsidRPr="00073876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4516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3876">
        <w:rPr>
          <w:rFonts w:ascii="Times New Roman" w:eastAsia="Calibri" w:hAnsi="Times New Roman" w:cs="Times New Roman"/>
          <w:sz w:val="26"/>
          <w:szCs w:val="26"/>
        </w:rPr>
        <w:t>професси</w:t>
      </w:r>
      <w:r w:rsidR="00451667">
        <w:rPr>
          <w:rFonts w:ascii="Times New Roman" w:eastAsia="Calibri" w:hAnsi="Times New Roman" w:cs="Times New Roman"/>
          <w:sz w:val="26"/>
          <w:szCs w:val="26"/>
        </w:rPr>
        <w:t xml:space="preserve">и «Слесарь по </w:t>
      </w:r>
      <w:r w:rsidR="00451667" w:rsidRPr="00073876">
        <w:rPr>
          <w:rFonts w:ascii="Times New Roman" w:eastAsia="Calibri" w:hAnsi="Times New Roman" w:cs="Times New Roman"/>
          <w:sz w:val="26"/>
          <w:szCs w:val="26"/>
        </w:rPr>
        <w:t>контрольно-измерительным приборам и автоматике»</w:t>
      </w:r>
      <w:r w:rsidRPr="0007387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F79D7" w:rsidRPr="00073876" w:rsidRDefault="0045166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Характеристику</w:t>
      </w:r>
      <w:r w:rsidR="002F79D7" w:rsidRPr="00073876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профессиональной деятельности выпускника ОПОП по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79D7" w:rsidRPr="00073876">
        <w:rPr>
          <w:rFonts w:ascii="Times New Roman" w:eastAsia="Calibri" w:hAnsi="Times New Roman" w:cs="Times New Roman"/>
          <w:sz w:val="26"/>
          <w:szCs w:val="26"/>
        </w:rPr>
        <w:t xml:space="preserve"> професси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2F79D7" w:rsidRPr="00073876">
        <w:rPr>
          <w:rFonts w:ascii="Times New Roman" w:eastAsia="Calibri" w:hAnsi="Times New Roman" w:cs="Times New Roman"/>
          <w:sz w:val="26"/>
          <w:szCs w:val="26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3) Документы, регламентирующие содержание и организацию образовательного процесса при реализации ОПОП:</w:t>
      </w:r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Минобрнауки РФ и  ГОУ ФИРО (федеральным институтом развития образования);</w:t>
      </w:r>
    </w:p>
    <w:p w:rsidR="002F79D7" w:rsidRPr="00073876" w:rsidRDefault="002F79D7" w:rsidP="002D3EB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026C" w:rsidRPr="00073876" w:rsidRDefault="002F79D7" w:rsidP="002F79D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 xml:space="preserve"> - рабо</w:t>
      </w:r>
      <w:r w:rsidR="00612624" w:rsidRPr="00073876">
        <w:rPr>
          <w:rFonts w:ascii="Times New Roman" w:eastAsia="Calibri" w:hAnsi="Times New Roman" w:cs="Times New Roman"/>
          <w:sz w:val="26"/>
          <w:szCs w:val="26"/>
        </w:rPr>
        <w:t>чие программы учебных дисциплин:</w:t>
      </w:r>
    </w:p>
    <w:p w:rsidR="002F79D7" w:rsidRPr="00073876" w:rsidRDefault="00612624" w:rsidP="0061262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ОП.01. Основы черчения;</w:t>
      </w:r>
    </w:p>
    <w:p w:rsidR="00612624" w:rsidRPr="00073876" w:rsidRDefault="00612624" w:rsidP="0061262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ОП.02. Основы электротехники и микроэлектроники;</w:t>
      </w:r>
    </w:p>
    <w:p w:rsidR="00612624" w:rsidRPr="00073876" w:rsidRDefault="00612624" w:rsidP="0061262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ОП.ОЗ. Основы технической механики;</w:t>
      </w:r>
    </w:p>
    <w:p w:rsidR="002F79D7" w:rsidRPr="00073876" w:rsidRDefault="00612624" w:rsidP="0061262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ОП.04. Допуски и технические измерения;</w:t>
      </w:r>
    </w:p>
    <w:p w:rsidR="00612624" w:rsidRPr="00073876" w:rsidRDefault="00612624" w:rsidP="0061262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ОП.ОЗ. Основы материаловедения;</w:t>
      </w:r>
    </w:p>
    <w:p w:rsidR="00073876" w:rsidRPr="00073876" w:rsidRDefault="00612624" w:rsidP="0007387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ОП.07. Безопасность жизнедеятельности</w:t>
      </w:r>
      <w:r w:rsidR="00DD026C" w:rsidRPr="0007387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3876" w:rsidRPr="00073876" w:rsidRDefault="00073876" w:rsidP="00073876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026C" w:rsidRPr="00073876" w:rsidRDefault="002F79D7" w:rsidP="00DD02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- рабочие про</w:t>
      </w:r>
      <w:r w:rsidR="00DD026C" w:rsidRPr="00073876">
        <w:rPr>
          <w:rFonts w:ascii="Times New Roman" w:eastAsia="Calibri" w:hAnsi="Times New Roman" w:cs="Times New Roman"/>
          <w:sz w:val="26"/>
          <w:szCs w:val="26"/>
        </w:rPr>
        <w:t>граммы профессиональных модулей:</w:t>
      </w:r>
    </w:p>
    <w:p w:rsidR="00DD026C" w:rsidRPr="00073876" w:rsidRDefault="00DD026C" w:rsidP="00DD02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ПМ.01 Выполнение слесарных и слесарно-сборочных работ;</w:t>
      </w:r>
    </w:p>
    <w:p w:rsidR="00DD026C" w:rsidRPr="00073876" w:rsidRDefault="00DD026C" w:rsidP="00DD02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ПМ.02 Выполнение электромонтажных работ с контрольно-измерительными приборами и средствами автоматики;</w:t>
      </w:r>
    </w:p>
    <w:p w:rsidR="00612624" w:rsidRPr="00073876" w:rsidRDefault="00DD026C" w:rsidP="00DD02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ПМ.03 Сборка, ремонт, регулировка контрольно-измерительных приборов и систем автоматики.</w:t>
      </w:r>
    </w:p>
    <w:p w:rsidR="00612624" w:rsidRPr="00073876" w:rsidRDefault="00612624" w:rsidP="006126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F79D7" w:rsidRPr="00073876" w:rsidRDefault="002F79D7" w:rsidP="002F79D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- программы учеб</w:t>
      </w:r>
      <w:r w:rsidR="00DD026C" w:rsidRPr="00073876">
        <w:rPr>
          <w:rFonts w:ascii="Times New Roman" w:eastAsia="Calibri" w:hAnsi="Times New Roman" w:cs="Times New Roman"/>
          <w:sz w:val="26"/>
          <w:szCs w:val="26"/>
        </w:rPr>
        <w:t>ной и производственной практики:</w:t>
      </w:r>
    </w:p>
    <w:p w:rsidR="00073876" w:rsidRPr="00073876" w:rsidRDefault="00073876" w:rsidP="0007387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1. УП.00 Учебная практика (производственное обучение);</w:t>
      </w:r>
    </w:p>
    <w:p w:rsidR="00073876" w:rsidRPr="00073876" w:rsidRDefault="00073876" w:rsidP="0007387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>2. ПП.00 Производственная практика.</w:t>
      </w:r>
    </w:p>
    <w:p w:rsidR="002F79D7" w:rsidRPr="00073876" w:rsidRDefault="002F79D7" w:rsidP="002F79D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F79D7" w:rsidRPr="00073876" w:rsidRDefault="002F79D7" w:rsidP="002F79D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876">
        <w:rPr>
          <w:rFonts w:ascii="Times New Roman" w:eastAsia="Calibri" w:hAnsi="Times New Roman" w:cs="Times New Roman"/>
          <w:sz w:val="26"/>
          <w:szCs w:val="26"/>
        </w:rPr>
        <w:t xml:space="preserve"> - контрольно-оценочные средства;</w:t>
      </w:r>
    </w:p>
    <w:p w:rsidR="002F79D7" w:rsidRPr="002F79D7" w:rsidRDefault="002F79D7" w:rsidP="002F7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9D7" w:rsidRPr="002F79D7" w:rsidRDefault="002F79D7" w:rsidP="002F7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D7">
        <w:rPr>
          <w:rFonts w:ascii="Times New Roman" w:eastAsia="Calibri" w:hAnsi="Times New Roman" w:cs="Times New Roman"/>
          <w:sz w:val="28"/>
          <w:szCs w:val="28"/>
        </w:rPr>
        <w:t>- методические указания по лабораторным, практическим и самостоятельным работам.</w:t>
      </w:r>
    </w:p>
    <w:p w:rsidR="001D1853" w:rsidRPr="00073876" w:rsidRDefault="001D1853" w:rsidP="00073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D1853" w:rsidRPr="00073876" w:rsidSect="0061262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252" w:rsidRDefault="00B11252" w:rsidP="007C1D3C">
      <w:pPr>
        <w:spacing w:after="0" w:line="240" w:lineRule="auto"/>
      </w:pPr>
      <w:r>
        <w:separator/>
      </w:r>
    </w:p>
  </w:endnote>
  <w:endnote w:type="continuationSeparator" w:id="1">
    <w:p w:rsidR="00B11252" w:rsidRDefault="00B11252" w:rsidP="007C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252" w:rsidRDefault="00B11252" w:rsidP="007C1D3C">
      <w:pPr>
        <w:spacing w:after="0" w:line="240" w:lineRule="auto"/>
      </w:pPr>
      <w:r>
        <w:separator/>
      </w:r>
    </w:p>
  </w:footnote>
  <w:footnote w:type="continuationSeparator" w:id="1">
    <w:p w:rsidR="00B11252" w:rsidRDefault="00B11252" w:rsidP="007C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A7E"/>
    <w:multiLevelType w:val="hybridMultilevel"/>
    <w:tmpl w:val="2D00D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D1122"/>
    <w:multiLevelType w:val="hybridMultilevel"/>
    <w:tmpl w:val="CD6C1C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6D35A5C"/>
    <w:multiLevelType w:val="hybridMultilevel"/>
    <w:tmpl w:val="6AE8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92F"/>
    <w:rsid w:val="00041DAF"/>
    <w:rsid w:val="00073876"/>
    <w:rsid w:val="001D1853"/>
    <w:rsid w:val="002D3EBA"/>
    <w:rsid w:val="002F79D7"/>
    <w:rsid w:val="0034175D"/>
    <w:rsid w:val="003722D0"/>
    <w:rsid w:val="00451667"/>
    <w:rsid w:val="00537290"/>
    <w:rsid w:val="005B7217"/>
    <w:rsid w:val="00612624"/>
    <w:rsid w:val="0069692F"/>
    <w:rsid w:val="007C1D3C"/>
    <w:rsid w:val="00820CD2"/>
    <w:rsid w:val="009919BE"/>
    <w:rsid w:val="00A7506B"/>
    <w:rsid w:val="00B11252"/>
    <w:rsid w:val="00B8256D"/>
    <w:rsid w:val="00DD026C"/>
    <w:rsid w:val="00E4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D3C"/>
  </w:style>
  <w:style w:type="paragraph" w:styleId="a5">
    <w:name w:val="footer"/>
    <w:basedOn w:val="a"/>
    <w:link w:val="a6"/>
    <w:uiPriority w:val="99"/>
    <w:unhideWhenUsed/>
    <w:rsid w:val="007C1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D3C"/>
  </w:style>
  <w:style w:type="paragraph" w:styleId="a7">
    <w:name w:val="List Paragraph"/>
    <w:basedOn w:val="a"/>
    <w:uiPriority w:val="34"/>
    <w:qFormat/>
    <w:rsid w:val="00612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D3C"/>
  </w:style>
  <w:style w:type="paragraph" w:styleId="a5">
    <w:name w:val="footer"/>
    <w:basedOn w:val="a"/>
    <w:link w:val="a6"/>
    <w:uiPriority w:val="99"/>
    <w:unhideWhenUsed/>
    <w:rsid w:val="007C1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D3C"/>
  </w:style>
  <w:style w:type="paragraph" w:styleId="a7">
    <w:name w:val="List Paragraph"/>
    <w:basedOn w:val="a"/>
    <w:uiPriority w:val="34"/>
    <w:qFormat/>
    <w:rsid w:val="00612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</cp:revision>
  <dcterms:created xsi:type="dcterms:W3CDTF">2014-11-18T06:08:00Z</dcterms:created>
  <dcterms:modified xsi:type="dcterms:W3CDTF">2014-11-25T13:29:00Z</dcterms:modified>
</cp:coreProperties>
</file>