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BF" w:rsidRPr="0019756C" w:rsidRDefault="00653486">
      <w:pPr>
        <w:shd w:val="clear" w:color="auto" w:fill="FFFFFF"/>
        <w:spacing w:before="225" w:after="225" w:line="420" w:lineRule="atLeast"/>
        <w:jc w:val="center"/>
        <w:outlineLvl w:val="1"/>
        <w:rPr>
          <w:rFonts w:ascii="Times New Roman" w:eastAsia="Arial" w:hAnsi="Times New Roman" w:cs="Times New Roman"/>
          <w:b/>
          <w:sz w:val="30"/>
          <w:szCs w:val="30"/>
        </w:rPr>
      </w:pPr>
      <w:r w:rsidRPr="0019756C">
        <w:rPr>
          <w:rFonts w:ascii="Times New Roman" w:hAnsi="Times New Roman" w:cs="Times New Roman"/>
          <w:b/>
          <w:sz w:val="30"/>
          <w:szCs w:val="30"/>
        </w:rPr>
        <w:t xml:space="preserve">ИНФОРМАЦИЯ О ЧИСЛЕННОСТИ </w:t>
      </w:r>
      <w:proofErr w:type="gramStart"/>
      <w:r w:rsidRPr="0019756C">
        <w:rPr>
          <w:rFonts w:ascii="Times New Roman" w:hAnsi="Times New Roman" w:cs="Times New Roman"/>
          <w:b/>
          <w:sz w:val="30"/>
          <w:szCs w:val="30"/>
        </w:rPr>
        <w:t>ОБУЧАЮЩИХСЯ</w:t>
      </w:r>
      <w:proofErr w:type="gramEnd"/>
    </w:p>
    <w:p w:rsidR="000660BF" w:rsidRPr="00821AD6" w:rsidRDefault="00653486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Arial" w:hAnsi="Times New Roman" w:cs="Times New Roman"/>
          <w:sz w:val="30"/>
          <w:szCs w:val="30"/>
          <w:u w:val="single"/>
        </w:rPr>
      </w:pPr>
      <w:r w:rsidRPr="00821AD6">
        <w:rPr>
          <w:rFonts w:ascii="Times New Roman" w:hAnsi="Times New Roman" w:cs="Times New Roman"/>
          <w:sz w:val="30"/>
          <w:szCs w:val="30"/>
          <w:u w:val="single"/>
        </w:rPr>
        <w:t xml:space="preserve">Численность </w:t>
      </w:r>
      <w:proofErr w:type="gramStart"/>
      <w:r w:rsidRPr="00821AD6">
        <w:rPr>
          <w:rFonts w:ascii="Times New Roman" w:hAnsi="Times New Roman" w:cs="Times New Roman"/>
          <w:sz w:val="30"/>
          <w:szCs w:val="30"/>
          <w:u w:val="single"/>
        </w:rPr>
        <w:t>обучающихся</w:t>
      </w:r>
      <w:proofErr w:type="gramEnd"/>
      <w:r w:rsidR="00821AD6" w:rsidRPr="00821AD6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821AD6">
        <w:rPr>
          <w:rFonts w:ascii="Times New Roman" w:hAnsi="Times New Roman" w:cs="Times New Roman"/>
          <w:sz w:val="30"/>
          <w:szCs w:val="30"/>
          <w:u w:val="single"/>
        </w:rPr>
        <w:t>на 01 марта 2021 года</w:t>
      </w:r>
    </w:p>
    <w:p w:rsidR="000660BF" w:rsidRDefault="0065348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о численности обучающихся содержит следующие сведения: об общей </w:t>
      </w:r>
      <w:proofErr w:type="gramStart"/>
      <w:r>
        <w:rPr>
          <w:rFonts w:ascii="Times New Roman" w:hAnsi="Times New Roman"/>
          <w:sz w:val="24"/>
          <w:szCs w:val="24"/>
        </w:rPr>
        <w:t>численности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обучающихся; 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ми); о численности обучающихся по договорам об образовании, заключаемых при приеме на обучение за счет средств физического и (или) юридического лица (далее – договор об оказании платных образовательных услуг) (в том числе с выделением численности обучающихся, являющихся иностранными гражданами); об уровне образования; о коде и наименовании профессии, специальности, направления подготовки</w:t>
      </w:r>
    </w:p>
    <w:p w:rsidR="000660BF" w:rsidRDefault="00653486">
      <w:pPr>
        <w:shd w:val="clear" w:color="auto" w:fill="FFFFFF"/>
        <w:spacing w:before="225"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обучающихся по программам </w:t>
      </w:r>
      <w:proofErr w:type="gramStart"/>
      <w:r>
        <w:rPr>
          <w:rFonts w:ascii="Times New Roman" w:hAnsi="Times New Roman"/>
          <w:sz w:val="28"/>
          <w:szCs w:val="28"/>
        </w:rPr>
        <w:t xml:space="preserve">подготовки специалистов среднего звена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очной формы</w:t>
      </w:r>
      <w:r>
        <w:rPr>
          <w:rFonts w:ascii="Times New Roman" w:hAnsi="Times New Roman"/>
          <w:sz w:val="28"/>
          <w:szCs w:val="28"/>
        </w:rPr>
        <w:t xml:space="preserve"> обучения</w:t>
      </w:r>
      <w:proofErr w:type="gramEnd"/>
    </w:p>
    <w:tbl>
      <w:tblPr>
        <w:tblStyle w:val="TableNormal"/>
        <w:tblW w:w="95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21"/>
        <w:gridCol w:w="1385"/>
        <w:gridCol w:w="1573"/>
        <w:gridCol w:w="2241"/>
        <w:gridCol w:w="1644"/>
      </w:tblGrid>
      <w:tr w:rsidR="000660BF" w:rsidTr="009A03A0">
        <w:trPr>
          <w:trHeight w:val="222"/>
          <w:jc w:val="center"/>
        </w:trPr>
        <w:tc>
          <w:tcPr>
            <w:tcW w:w="2721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Код и наименование специальности (профессии)</w:t>
            </w:r>
          </w:p>
        </w:tc>
        <w:tc>
          <w:tcPr>
            <w:tcW w:w="1385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458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0660BF" w:rsidTr="009A03A0">
        <w:trPr>
          <w:trHeight w:val="3372"/>
          <w:jc w:val="center"/>
        </w:trPr>
        <w:tc>
          <w:tcPr>
            <w:tcW w:w="2721" w:type="dxa"/>
            <w:vMerge/>
            <w:shd w:val="clear" w:color="auto" w:fill="FFFFFF"/>
          </w:tcPr>
          <w:p w:rsidR="000660BF" w:rsidRDefault="000660BF"/>
        </w:tc>
        <w:tc>
          <w:tcPr>
            <w:tcW w:w="1385" w:type="dxa"/>
            <w:vMerge/>
            <w:shd w:val="clear" w:color="auto" w:fill="FFFFFF"/>
          </w:tcPr>
          <w:p w:rsidR="000660BF" w:rsidRDefault="000660BF"/>
        </w:tc>
        <w:tc>
          <w:tcPr>
            <w:tcW w:w="157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224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по договорам об образовании, заключаемых при приеме на обучение за счет средств физического и (или) юридического лица (далее – договор об оказании платных образовательных услуг)</w:t>
            </w:r>
          </w:p>
        </w:tc>
        <w:tc>
          <w:tcPr>
            <w:tcW w:w="16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являющихся иностранными гражданами</w:t>
            </w:r>
          </w:p>
        </w:tc>
      </w:tr>
      <w:tr w:rsidR="000660BF" w:rsidTr="009A03A0">
        <w:trPr>
          <w:trHeight w:val="232"/>
          <w:jc w:val="center"/>
        </w:trPr>
        <w:tc>
          <w:tcPr>
            <w:tcW w:w="9564" w:type="dxa"/>
            <w:gridSpan w:val="5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уровня профессионального образования - среднее профессиональное образование</w:t>
            </w:r>
          </w:p>
        </w:tc>
      </w:tr>
      <w:tr w:rsidR="000660BF" w:rsidTr="009A03A0">
        <w:trPr>
          <w:trHeight w:val="2437"/>
          <w:jc w:val="center"/>
        </w:trPr>
        <w:tc>
          <w:tcPr>
            <w:tcW w:w="27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Основная образовательная программа – программа подготовки специалистов среднего звена по специальности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08.02.01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Строительство и эксплуатация зданий и сооружений</w:t>
            </w:r>
          </w:p>
        </w:tc>
        <w:tc>
          <w:tcPr>
            <w:tcW w:w="13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57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224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6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0660BF" w:rsidTr="009A03A0">
        <w:trPr>
          <w:trHeight w:val="2752"/>
          <w:jc w:val="center"/>
        </w:trPr>
        <w:tc>
          <w:tcPr>
            <w:tcW w:w="27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Основная образовательная программа – программа подготовки специалистов среднего звена по специальности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08.02.03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Производство неметаллических строительных изделий и конструкций</w:t>
            </w:r>
          </w:p>
        </w:tc>
        <w:tc>
          <w:tcPr>
            <w:tcW w:w="13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57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24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0660BF" w:rsidTr="009A03A0">
        <w:trPr>
          <w:trHeight w:val="2437"/>
          <w:jc w:val="center"/>
        </w:trPr>
        <w:tc>
          <w:tcPr>
            <w:tcW w:w="27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Основная образовательная программа – программа подготовки специалистов среднего звена по специальности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08.02.06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Строительство и эксплуатация городских путей сообщения</w:t>
            </w:r>
          </w:p>
        </w:tc>
        <w:tc>
          <w:tcPr>
            <w:tcW w:w="13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57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4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0660BF" w:rsidTr="009A03A0">
        <w:trPr>
          <w:trHeight w:val="3067"/>
          <w:jc w:val="center"/>
        </w:trPr>
        <w:tc>
          <w:tcPr>
            <w:tcW w:w="27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Основная образовательная программа – программа подготовки специалистов среднего звена по специальности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08.02.09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Монтаж, наладка и эксплуатация электрооборудования промышленных и гражданских зданий</w:t>
            </w:r>
          </w:p>
        </w:tc>
        <w:tc>
          <w:tcPr>
            <w:tcW w:w="13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57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224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CB54BE" w:rsidP="0019756C">
            <w:pPr>
              <w:jc w:val="center"/>
            </w:pPr>
            <w:r>
              <w:t>3</w:t>
            </w:r>
          </w:p>
        </w:tc>
      </w:tr>
      <w:tr w:rsidR="000660BF" w:rsidTr="009A03A0">
        <w:trPr>
          <w:trHeight w:val="2437"/>
          <w:jc w:val="center"/>
        </w:trPr>
        <w:tc>
          <w:tcPr>
            <w:tcW w:w="27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Основная образовательная программа – программа подготовки специалистов среднего звена по специальности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23.02.03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Техническое обслуживание и ремонт автомобильного транспорта</w:t>
            </w:r>
          </w:p>
        </w:tc>
        <w:tc>
          <w:tcPr>
            <w:tcW w:w="13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2F6A8C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57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2F6A8C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224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0660BF" w:rsidP="0019756C">
            <w:pPr>
              <w:jc w:val="center"/>
            </w:pPr>
          </w:p>
        </w:tc>
      </w:tr>
      <w:tr w:rsidR="000660BF" w:rsidTr="009A03A0">
        <w:trPr>
          <w:trHeight w:val="2437"/>
          <w:jc w:val="center"/>
        </w:trPr>
        <w:tc>
          <w:tcPr>
            <w:tcW w:w="27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Основная образовательная программа – программа подготовки специалистов среднего звена по специальности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23.02.07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Техническое обслуживание и ремонт двигателей, систем и агрегатов автомобилей</w:t>
            </w:r>
          </w:p>
        </w:tc>
        <w:tc>
          <w:tcPr>
            <w:tcW w:w="13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CB54BE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157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2F6A8C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224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6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CB54BE" w:rsidP="0019756C">
            <w:pPr>
              <w:jc w:val="center"/>
            </w:pPr>
            <w:r>
              <w:t>2</w:t>
            </w:r>
          </w:p>
        </w:tc>
      </w:tr>
      <w:tr w:rsidR="000660BF" w:rsidTr="009A03A0">
        <w:trPr>
          <w:trHeight w:val="2437"/>
          <w:jc w:val="center"/>
        </w:trPr>
        <w:tc>
          <w:tcPr>
            <w:tcW w:w="27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Основная образовательная программа – программа подготовки специалистов среднего звена по специальности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15.02.13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Техническое обслуживание и ремонт систем вентиляции и кондиционирования</w:t>
            </w:r>
          </w:p>
        </w:tc>
        <w:tc>
          <w:tcPr>
            <w:tcW w:w="13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57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24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CB54BE" w:rsidP="0019756C">
            <w:pPr>
              <w:jc w:val="center"/>
            </w:pPr>
            <w:r>
              <w:t>1</w:t>
            </w:r>
          </w:p>
        </w:tc>
      </w:tr>
    </w:tbl>
    <w:p w:rsidR="000660BF" w:rsidRDefault="000660BF">
      <w:pPr>
        <w:widowControl w:val="0"/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660BF" w:rsidRDefault="00653486">
      <w:pPr>
        <w:shd w:val="clear" w:color="auto" w:fill="FFFFFF"/>
        <w:spacing w:before="225"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обучающихся по программам </w:t>
      </w:r>
      <w:proofErr w:type="gramStart"/>
      <w:r>
        <w:rPr>
          <w:rFonts w:ascii="Times New Roman" w:hAnsi="Times New Roman"/>
          <w:sz w:val="28"/>
          <w:szCs w:val="28"/>
        </w:rPr>
        <w:t xml:space="preserve">подготовки специалистов среднего звена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заочной формы</w:t>
      </w:r>
      <w:r>
        <w:rPr>
          <w:rFonts w:ascii="Times New Roman" w:hAnsi="Times New Roman"/>
          <w:sz w:val="28"/>
          <w:szCs w:val="28"/>
        </w:rPr>
        <w:t xml:space="preserve"> обучения</w:t>
      </w:r>
      <w:proofErr w:type="gramEnd"/>
    </w:p>
    <w:tbl>
      <w:tblPr>
        <w:tblStyle w:val="TableNormal"/>
        <w:tblW w:w="95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47"/>
        <w:gridCol w:w="1393"/>
        <w:gridCol w:w="1655"/>
        <w:gridCol w:w="2457"/>
        <w:gridCol w:w="1712"/>
      </w:tblGrid>
      <w:tr w:rsidR="000660BF" w:rsidTr="009A03A0">
        <w:trPr>
          <w:trHeight w:val="222"/>
          <w:jc w:val="center"/>
        </w:trPr>
        <w:tc>
          <w:tcPr>
            <w:tcW w:w="234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Код и наименование специальности (профессии)</w:t>
            </w:r>
          </w:p>
        </w:tc>
        <w:tc>
          <w:tcPr>
            <w:tcW w:w="1393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824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0660BF" w:rsidTr="009A03A0">
        <w:trPr>
          <w:trHeight w:val="2742"/>
          <w:jc w:val="center"/>
        </w:trPr>
        <w:tc>
          <w:tcPr>
            <w:tcW w:w="2347" w:type="dxa"/>
            <w:vMerge/>
            <w:shd w:val="clear" w:color="auto" w:fill="FFFFFF"/>
          </w:tcPr>
          <w:p w:rsidR="000660BF" w:rsidRDefault="000660BF"/>
        </w:tc>
        <w:tc>
          <w:tcPr>
            <w:tcW w:w="1393" w:type="dxa"/>
            <w:vMerge/>
            <w:shd w:val="clear" w:color="auto" w:fill="FFFFFF"/>
          </w:tcPr>
          <w:p w:rsidR="000660BF" w:rsidRDefault="000660BF"/>
        </w:tc>
        <w:tc>
          <w:tcPr>
            <w:tcW w:w="16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245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по договорам об образовании, заключаемых при приеме на обучение за счет средств физического и (или) юридического лица (далее – договор об оказании платных образовательных услуг)</w:t>
            </w:r>
          </w:p>
        </w:tc>
        <w:tc>
          <w:tcPr>
            <w:tcW w:w="17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являющихся иностранными гражданами</w:t>
            </w:r>
          </w:p>
        </w:tc>
      </w:tr>
      <w:tr w:rsidR="000660BF" w:rsidTr="009A03A0">
        <w:trPr>
          <w:trHeight w:val="232"/>
          <w:jc w:val="center"/>
        </w:trPr>
        <w:tc>
          <w:tcPr>
            <w:tcW w:w="9564" w:type="dxa"/>
            <w:gridSpan w:val="5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уровня профессионального образования - среднее профессиональное образование</w:t>
            </w:r>
          </w:p>
        </w:tc>
      </w:tr>
      <w:tr w:rsidR="000660BF" w:rsidTr="009A03A0">
        <w:trPr>
          <w:trHeight w:val="2752"/>
          <w:jc w:val="center"/>
        </w:trPr>
        <w:tc>
          <w:tcPr>
            <w:tcW w:w="23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Основная образовательная программа – программа подготовки специалистов среднего звена по специальности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08.02.01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Строительство и эксплуатация зданий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сооружений</w:t>
            </w:r>
          </w:p>
        </w:tc>
        <w:tc>
          <w:tcPr>
            <w:tcW w:w="13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6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5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71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</w:tbl>
    <w:p w:rsidR="000660BF" w:rsidRDefault="000660BF">
      <w:pPr>
        <w:widowControl w:val="0"/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660BF" w:rsidRDefault="00653486">
      <w:pPr>
        <w:shd w:val="clear" w:color="auto" w:fill="FFFFFF"/>
        <w:spacing w:before="225"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обучающихся по программам подготовки квалифицированных рабочих, служащих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очной формы</w:t>
      </w:r>
      <w:r>
        <w:rPr>
          <w:rFonts w:ascii="Times New Roman" w:hAnsi="Times New Roman"/>
          <w:sz w:val="28"/>
          <w:szCs w:val="28"/>
        </w:rPr>
        <w:t xml:space="preserve"> обучения</w:t>
      </w:r>
    </w:p>
    <w:tbl>
      <w:tblPr>
        <w:tblStyle w:val="TableNormal"/>
        <w:tblW w:w="95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20"/>
        <w:gridCol w:w="1385"/>
        <w:gridCol w:w="1574"/>
        <w:gridCol w:w="2241"/>
        <w:gridCol w:w="1644"/>
      </w:tblGrid>
      <w:tr w:rsidR="000660BF" w:rsidTr="009A03A0">
        <w:trPr>
          <w:trHeight w:val="222"/>
          <w:jc w:val="center"/>
        </w:trPr>
        <w:tc>
          <w:tcPr>
            <w:tcW w:w="27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Код и наименование специальности (профессии)</w:t>
            </w:r>
          </w:p>
        </w:tc>
        <w:tc>
          <w:tcPr>
            <w:tcW w:w="1385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459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0660BF" w:rsidTr="009A03A0">
        <w:trPr>
          <w:trHeight w:val="3372"/>
          <w:jc w:val="center"/>
        </w:trPr>
        <w:tc>
          <w:tcPr>
            <w:tcW w:w="2720" w:type="dxa"/>
            <w:vMerge/>
            <w:shd w:val="clear" w:color="auto" w:fill="FFFFFF"/>
          </w:tcPr>
          <w:p w:rsidR="000660BF" w:rsidRDefault="000660BF"/>
        </w:tc>
        <w:tc>
          <w:tcPr>
            <w:tcW w:w="1385" w:type="dxa"/>
            <w:vMerge/>
            <w:shd w:val="clear" w:color="auto" w:fill="FFFFFF"/>
          </w:tcPr>
          <w:p w:rsidR="000660BF" w:rsidRDefault="000660BF"/>
        </w:tc>
        <w:tc>
          <w:tcPr>
            <w:tcW w:w="157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224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по договорам об образовании, заключаемых при приеме на обучение за счет средств физического и (или) юридического лица (далее – договор об оказании платных образовательных услуг)</w:t>
            </w:r>
          </w:p>
        </w:tc>
        <w:tc>
          <w:tcPr>
            <w:tcW w:w="16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являющихся иностранными гражданами</w:t>
            </w:r>
          </w:p>
        </w:tc>
      </w:tr>
      <w:tr w:rsidR="000660BF" w:rsidTr="009A03A0">
        <w:trPr>
          <w:trHeight w:val="232"/>
          <w:jc w:val="center"/>
        </w:trPr>
        <w:tc>
          <w:tcPr>
            <w:tcW w:w="9564" w:type="dxa"/>
            <w:gridSpan w:val="5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уровня профессионального образования - среднее профессиональное образование</w:t>
            </w:r>
          </w:p>
        </w:tc>
      </w:tr>
      <w:tr w:rsidR="000660BF" w:rsidTr="009A03A0">
        <w:trPr>
          <w:trHeight w:val="2122"/>
          <w:jc w:val="center"/>
        </w:trPr>
        <w:tc>
          <w:tcPr>
            <w:tcW w:w="27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Основная образовательная программа – программа подготовки квалифицированных рабочих, служащих по профессии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08.01.07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Мастер общестроительных работ</w:t>
            </w:r>
          </w:p>
        </w:tc>
        <w:tc>
          <w:tcPr>
            <w:tcW w:w="13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7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24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0660BF" w:rsidTr="009A03A0">
        <w:trPr>
          <w:trHeight w:val="2752"/>
          <w:jc w:val="center"/>
        </w:trPr>
        <w:tc>
          <w:tcPr>
            <w:tcW w:w="27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Основная образовательная программа – программа подготовки квалифицированных рабочих, служащих по профессии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08.01.18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Электромонтажник электрических сетей и электрооборудования</w:t>
            </w:r>
          </w:p>
        </w:tc>
        <w:tc>
          <w:tcPr>
            <w:tcW w:w="13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57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24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0660BF" w:rsidTr="009A03A0">
        <w:trPr>
          <w:trHeight w:val="2752"/>
          <w:jc w:val="center"/>
        </w:trPr>
        <w:tc>
          <w:tcPr>
            <w:tcW w:w="27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Основная образовательная программа – программа подготовки квалифицированных рабочих, служащих по профессии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08.01.24 </w:t>
            </w:r>
            <w:r>
              <w:rPr>
                <w:rFonts w:ascii="Times New Roman" w:hAnsi="Times New Roman"/>
                <w:sz w:val="20"/>
                <w:szCs w:val="20"/>
              </w:rPr>
              <w:t>Мастер столярно-плотничных, паркетных и стекольных работ</w:t>
            </w:r>
          </w:p>
        </w:tc>
        <w:tc>
          <w:tcPr>
            <w:tcW w:w="13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7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24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0660BF" w:rsidTr="009A03A0">
        <w:trPr>
          <w:trHeight w:val="2437"/>
          <w:jc w:val="center"/>
        </w:trPr>
        <w:tc>
          <w:tcPr>
            <w:tcW w:w="27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Основная образовательная программа – программа подготовки квалифицированных рабочих, служащих по профессии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08.01.25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Мастер отделочных строительных и декоративных работ</w:t>
            </w:r>
          </w:p>
        </w:tc>
        <w:tc>
          <w:tcPr>
            <w:tcW w:w="13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57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24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0660BF" w:rsidTr="009A03A0">
        <w:trPr>
          <w:trHeight w:val="2752"/>
          <w:jc w:val="center"/>
        </w:trPr>
        <w:tc>
          <w:tcPr>
            <w:tcW w:w="27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Основная профессиональная образовательная программа – программа подготовки квалифицированных рабочих, служащих по профессии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15.01.05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Сварщик (ручной и частично механизированной сварки (наплавки)</w:t>
            </w:r>
            <w:proofErr w:type="gramEnd"/>
          </w:p>
        </w:tc>
        <w:tc>
          <w:tcPr>
            <w:tcW w:w="13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57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24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</w:tr>
      <w:tr w:rsidR="000660BF" w:rsidTr="009A03A0">
        <w:trPr>
          <w:trHeight w:val="2752"/>
          <w:jc w:val="center"/>
        </w:trPr>
        <w:tc>
          <w:tcPr>
            <w:tcW w:w="27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Основная профессиональная образовательная программа – программа подготовки квалифицированных рабочих, служащих по профессии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15.01.20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Слесарь по контрольно-измерительным приборам и автоматике</w:t>
            </w:r>
          </w:p>
        </w:tc>
        <w:tc>
          <w:tcPr>
            <w:tcW w:w="13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57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24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0660BF" w:rsidTr="009A03A0">
        <w:trPr>
          <w:trHeight w:val="2437"/>
          <w:jc w:val="center"/>
        </w:trPr>
        <w:tc>
          <w:tcPr>
            <w:tcW w:w="27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Основная профессиональная образовательная программа – программа подготовки квалифицированных рабочих, служащих по профессии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15.01.31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Мастер контрольно-измерительных приборов и автоматики</w:t>
            </w:r>
          </w:p>
        </w:tc>
        <w:tc>
          <w:tcPr>
            <w:tcW w:w="13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7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4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</w:tbl>
    <w:p w:rsidR="000660BF" w:rsidRDefault="000660BF">
      <w:pPr>
        <w:widowControl w:val="0"/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660BF" w:rsidRDefault="00653486">
      <w:pPr>
        <w:shd w:val="clear" w:color="auto" w:fill="FFFFFF"/>
        <w:spacing w:before="225"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обучающихся по программам профессиональной подготовки по профессиям рабочих в очной форме обучения, адаптированных для лиц с ограниченными возможностями здоровья</w:t>
      </w:r>
    </w:p>
    <w:tbl>
      <w:tblPr>
        <w:tblStyle w:val="TableNormal"/>
        <w:tblW w:w="95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80"/>
        <w:gridCol w:w="1392"/>
        <w:gridCol w:w="1648"/>
        <w:gridCol w:w="2438"/>
        <w:gridCol w:w="1706"/>
      </w:tblGrid>
      <w:tr w:rsidR="000660BF" w:rsidTr="009A03A0">
        <w:trPr>
          <w:trHeight w:val="222"/>
          <w:jc w:val="center"/>
        </w:trPr>
        <w:tc>
          <w:tcPr>
            <w:tcW w:w="238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Код и наименование специальности (профессии)</w:t>
            </w:r>
          </w:p>
        </w:tc>
        <w:tc>
          <w:tcPr>
            <w:tcW w:w="1392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792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0660BF" w:rsidTr="009A03A0">
        <w:trPr>
          <w:trHeight w:val="2742"/>
          <w:jc w:val="center"/>
        </w:trPr>
        <w:tc>
          <w:tcPr>
            <w:tcW w:w="2380" w:type="dxa"/>
            <w:vMerge/>
            <w:shd w:val="clear" w:color="auto" w:fill="FFFFFF"/>
          </w:tcPr>
          <w:p w:rsidR="000660BF" w:rsidRDefault="000660BF"/>
        </w:tc>
        <w:tc>
          <w:tcPr>
            <w:tcW w:w="1392" w:type="dxa"/>
            <w:vMerge/>
            <w:shd w:val="clear" w:color="auto" w:fill="FFFFFF"/>
          </w:tcPr>
          <w:p w:rsidR="000660BF" w:rsidRDefault="000660BF"/>
        </w:tc>
        <w:tc>
          <w:tcPr>
            <w:tcW w:w="164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243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по договорам об образовании, заключаемых при приеме на обучение за счет средств физического и (или) юридического лица (далее – договор об оказании платных образовательных услуг)</w:t>
            </w:r>
          </w:p>
        </w:tc>
        <w:tc>
          <w:tcPr>
            <w:tcW w:w="17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являющихся иностранными гражданами</w:t>
            </w:r>
          </w:p>
        </w:tc>
      </w:tr>
      <w:tr w:rsidR="000660BF" w:rsidTr="009A03A0">
        <w:trPr>
          <w:trHeight w:val="232"/>
          <w:jc w:val="center"/>
        </w:trPr>
        <w:tc>
          <w:tcPr>
            <w:tcW w:w="9564" w:type="dxa"/>
            <w:gridSpan w:val="5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Профессиональное обучение - программы профессиональной подготовки</w:t>
            </w:r>
          </w:p>
        </w:tc>
      </w:tr>
      <w:tr w:rsidR="000660BF" w:rsidTr="009A03A0">
        <w:trPr>
          <w:trHeight w:val="2122"/>
          <w:jc w:val="center"/>
        </w:trPr>
        <w:tc>
          <w:tcPr>
            <w:tcW w:w="238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Основная программа профессионального обучения – программа профессиональной подготовки по профессии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19727 </w:t>
            </w:r>
            <w:r>
              <w:rPr>
                <w:rFonts w:ascii="Times New Roman" w:hAnsi="Times New Roman"/>
                <w:sz w:val="20"/>
                <w:szCs w:val="20"/>
              </w:rPr>
              <w:t>Штукатур</w:t>
            </w:r>
          </w:p>
        </w:tc>
        <w:tc>
          <w:tcPr>
            <w:tcW w:w="139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64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43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0660BF" w:rsidRDefault="000660BF">
      <w:pPr>
        <w:widowControl w:val="0"/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660BF" w:rsidRDefault="00653486">
      <w:pPr>
        <w:shd w:val="clear" w:color="auto" w:fill="FFFFFF"/>
        <w:spacing w:before="225"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программам среднего профессионального образования 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очно-заочной</w:t>
      </w:r>
      <w:r>
        <w:rPr>
          <w:rFonts w:ascii="Times New Roman" w:hAnsi="Times New Roman"/>
          <w:sz w:val="28"/>
          <w:szCs w:val="28"/>
        </w:rPr>
        <w:t xml:space="preserve"> форме обучения</w:t>
      </w:r>
    </w:p>
    <w:tbl>
      <w:tblPr>
        <w:tblStyle w:val="TableNormal"/>
        <w:tblW w:w="95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19"/>
        <w:gridCol w:w="1391"/>
        <w:gridCol w:w="1639"/>
        <w:gridCol w:w="2415"/>
        <w:gridCol w:w="1700"/>
      </w:tblGrid>
      <w:tr w:rsidR="000660BF" w:rsidTr="009A03A0">
        <w:trPr>
          <w:trHeight w:val="222"/>
          <w:jc w:val="center"/>
        </w:trPr>
        <w:tc>
          <w:tcPr>
            <w:tcW w:w="241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Код и наименование специальности (профессии)</w:t>
            </w:r>
          </w:p>
        </w:tc>
        <w:tc>
          <w:tcPr>
            <w:tcW w:w="1391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753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0660BF" w:rsidTr="009A03A0">
        <w:trPr>
          <w:trHeight w:val="2742"/>
          <w:jc w:val="center"/>
        </w:trPr>
        <w:tc>
          <w:tcPr>
            <w:tcW w:w="2419" w:type="dxa"/>
            <w:vMerge/>
            <w:shd w:val="clear" w:color="auto" w:fill="FFFFFF"/>
          </w:tcPr>
          <w:p w:rsidR="000660BF" w:rsidRDefault="000660BF"/>
        </w:tc>
        <w:tc>
          <w:tcPr>
            <w:tcW w:w="1391" w:type="dxa"/>
            <w:vMerge/>
            <w:shd w:val="clear" w:color="auto" w:fill="FFFFFF"/>
          </w:tcPr>
          <w:p w:rsidR="000660BF" w:rsidRDefault="000660BF"/>
        </w:tc>
        <w:tc>
          <w:tcPr>
            <w:tcW w:w="163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241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по договорам об образовании, заключаемых при приеме на обучение за счет средств физического и (или) юридического лица (далее – договор об оказании платных образовательных услуг)</w:t>
            </w:r>
          </w:p>
        </w:tc>
        <w:tc>
          <w:tcPr>
            <w:tcW w:w="16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являющихся иностранными гражданами</w:t>
            </w:r>
          </w:p>
        </w:tc>
      </w:tr>
      <w:tr w:rsidR="000660BF" w:rsidTr="009A03A0">
        <w:trPr>
          <w:trHeight w:val="232"/>
          <w:jc w:val="center"/>
        </w:trPr>
        <w:tc>
          <w:tcPr>
            <w:tcW w:w="9564" w:type="dxa"/>
            <w:gridSpan w:val="5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уровня профессионального образования - среднее профессиональное образование</w:t>
            </w:r>
          </w:p>
        </w:tc>
      </w:tr>
      <w:tr w:rsidR="000660BF" w:rsidTr="009A03A0">
        <w:trPr>
          <w:trHeight w:val="2437"/>
          <w:jc w:val="center"/>
        </w:trPr>
        <w:tc>
          <w:tcPr>
            <w:tcW w:w="241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Основная образовательная программа – программа подготовки специалистов среднего звена по профессии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08.01.07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Мастер общестроительных работ</w:t>
            </w:r>
          </w:p>
        </w:tc>
        <w:tc>
          <w:tcPr>
            <w:tcW w:w="139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63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41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60BF" w:rsidRDefault="00653486">
            <w:pPr>
              <w:spacing w:after="150" w:line="315" w:lineRule="atLeast"/>
            </w:pPr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</w:tbl>
    <w:p w:rsidR="000660BF" w:rsidRDefault="000660BF">
      <w:pPr>
        <w:widowControl w:val="0"/>
        <w:shd w:val="clear" w:color="auto" w:fill="FFFFFF"/>
        <w:spacing w:before="225" w:after="225" w:line="240" w:lineRule="auto"/>
        <w:jc w:val="center"/>
        <w:outlineLvl w:val="2"/>
      </w:pPr>
    </w:p>
    <w:sectPr w:rsidR="000660BF">
      <w:headerReference w:type="default" r:id="rId7"/>
      <w:footerReference w:type="default" r:id="rId8"/>
      <w:pgSz w:w="11900" w:h="16840"/>
      <w:pgMar w:top="624" w:right="851" w:bottom="62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78" w:rsidRDefault="00573478">
      <w:pPr>
        <w:spacing w:after="0" w:line="240" w:lineRule="auto"/>
      </w:pPr>
      <w:r>
        <w:separator/>
      </w:r>
    </w:p>
  </w:endnote>
  <w:endnote w:type="continuationSeparator" w:id="0">
    <w:p w:rsidR="00573478" w:rsidRDefault="0057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0BF" w:rsidRDefault="000660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78" w:rsidRDefault="00573478">
      <w:pPr>
        <w:spacing w:after="0" w:line="240" w:lineRule="auto"/>
      </w:pPr>
      <w:r>
        <w:separator/>
      </w:r>
    </w:p>
  </w:footnote>
  <w:footnote w:type="continuationSeparator" w:id="0">
    <w:p w:rsidR="00573478" w:rsidRDefault="00573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0BF" w:rsidRDefault="000660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660BF"/>
    <w:rsid w:val="000660BF"/>
    <w:rsid w:val="0019756C"/>
    <w:rsid w:val="002F6A8C"/>
    <w:rsid w:val="00573478"/>
    <w:rsid w:val="00653486"/>
    <w:rsid w:val="00821AD6"/>
    <w:rsid w:val="009A03A0"/>
    <w:rsid w:val="00C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yagotintseva</dc:creator>
  <cp:lastModifiedBy>yagotintseva</cp:lastModifiedBy>
  <cp:revision>5</cp:revision>
  <cp:lastPrinted>2021-03-26T06:09:00Z</cp:lastPrinted>
  <dcterms:created xsi:type="dcterms:W3CDTF">2021-03-25T11:26:00Z</dcterms:created>
  <dcterms:modified xsi:type="dcterms:W3CDTF">2021-03-26T06:10:00Z</dcterms:modified>
</cp:coreProperties>
</file>