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599F" w:rsidRPr="00806651" w:rsidTr="00A6599F">
        <w:tc>
          <w:tcPr>
            <w:tcW w:w="4785" w:type="dxa"/>
          </w:tcPr>
          <w:p w:rsidR="00A6599F" w:rsidRPr="00806651" w:rsidRDefault="00A6599F" w:rsidP="00A65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A6599F" w:rsidRPr="00806651" w:rsidRDefault="00A6599F" w:rsidP="004A5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99F" w:rsidRPr="00806651" w:rsidRDefault="00A6599F" w:rsidP="004A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51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« СРО» Строители </w:t>
            </w:r>
          </w:p>
          <w:p w:rsidR="00A6599F" w:rsidRPr="00806651" w:rsidRDefault="00A6599F" w:rsidP="004A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51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  <w:p w:rsidR="00A6599F" w:rsidRPr="00806651" w:rsidRDefault="00A6599F" w:rsidP="004A5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99F" w:rsidRPr="00806651" w:rsidRDefault="00A6599F" w:rsidP="004A5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99F" w:rsidRPr="00806651" w:rsidRDefault="00A6599F" w:rsidP="004A5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99F" w:rsidRPr="00806651" w:rsidRDefault="00A6599F" w:rsidP="004A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51">
              <w:rPr>
                <w:rFonts w:ascii="Times New Roman" w:hAnsi="Times New Roman" w:cs="Times New Roman"/>
                <w:sz w:val="28"/>
                <w:szCs w:val="28"/>
              </w:rPr>
              <w:t>Директор ________Н.В. Калашников</w:t>
            </w:r>
          </w:p>
        </w:tc>
        <w:tc>
          <w:tcPr>
            <w:tcW w:w="4786" w:type="dxa"/>
          </w:tcPr>
          <w:p w:rsidR="00A6599F" w:rsidRPr="00806651" w:rsidRDefault="00A6599F" w:rsidP="00A65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A6599F" w:rsidRPr="00806651" w:rsidRDefault="00A6599F" w:rsidP="004A5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99F" w:rsidRPr="00806651" w:rsidRDefault="00A6599F" w:rsidP="004A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51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автономное профессиональное образовательное учреждение </w:t>
            </w:r>
          </w:p>
          <w:p w:rsidR="00A6599F" w:rsidRPr="00806651" w:rsidRDefault="00A6599F" w:rsidP="004A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51">
              <w:rPr>
                <w:rFonts w:ascii="Times New Roman" w:hAnsi="Times New Roman" w:cs="Times New Roman"/>
                <w:sz w:val="28"/>
                <w:szCs w:val="28"/>
              </w:rPr>
              <w:t>«Белгородский строительный колледж»</w:t>
            </w:r>
          </w:p>
          <w:p w:rsidR="00A6599F" w:rsidRPr="00806651" w:rsidRDefault="00A6599F" w:rsidP="004A5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651">
              <w:rPr>
                <w:rFonts w:ascii="Times New Roman" w:hAnsi="Times New Roman" w:cs="Times New Roman"/>
                <w:sz w:val="28"/>
                <w:szCs w:val="28"/>
              </w:rPr>
              <w:t>Директор __________</w:t>
            </w:r>
            <w:proofErr w:type="spellStart"/>
            <w:r w:rsidR="001B6870">
              <w:rPr>
                <w:rFonts w:ascii="Times New Roman" w:hAnsi="Times New Roman" w:cs="Times New Roman"/>
                <w:sz w:val="28"/>
                <w:szCs w:val="28"/>
              </w:rPr>
              <w:t>С.М.Шповалов</w:t>
            </w:r>
            <w:proofErr w:type="spellEnd"/>
          </w:p>
        </w:tc>
      </w:tr>
    </w:tbl>
    <w:p w:rsidR="00E279AD" w:rsidRPr="00806651" w:rsidRDefault="001B6870" w:rsidP="00E27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31.08.2018</w:t>
      </w:r>
      <w:r w:rsidR="00E279AD" w:rsidRPr="00806651">
        <w:rPr>
          <w:rFonts w:ascii="Times New Roman" w:hAnsi="Times New Roman" w:cs="Times New Roman"/>
          <w:sz w:val="28"/>
          <w:szCs w:val="28"/>
        </w:rPr>
        <w:t xml:space="preserve">г.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31.08.2018</w:t>
      </w:r>
      <w:r w:rsidR="00E279AD" w:rsidRPr="00806651">
        <w:rPr>
          <w:rFonts w:ascii="Times New Roman" w:hAnsi="Times New Roman" w:cs="Times New Roman"/>
          <w:sz w:val="28"/>
          <w:szCs w:val="28"/>
        </w:rPr>
        <w:t>г.</w:t>
      </w:r>
    </w:p>
    <w:p w:rsidR="004A5F36" w:rsidRPr="00806651" w:rsidRDefault="004A5F36" w:rsidP="00E279AD">
      <w:pPr>
        <w:rPr>
          <w:rFonts w:ascii="Times New Roman" w:hAnsi="Times New Roman" w:cs="Times New Roman"/>
          <w:sz w:val="28"/>
          <w:szCs w:val="28"/>
        </w:rPr>
      </w:pPr>
    </w:p>
    <w:p w:rsidR="004A5F36" w:rsidRPr="0080665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80665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80665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80665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80665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80665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806651" w:rsidRDefault="004A5F36" w:rsidP="004A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t xml:space="preserve">ПРОГРАММА ПОДГОТОВКИ СПЕЦИАЛИСТОВ СРЕДНЕГО ЗВЕНА </w:t>
      </w:r>
    </w:p>
    <w:p w:rsidR="004A5F36" w:rsidRPr="00806651" w:rsidRDefault="004A5F36" w:rsidP="004A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t xml:space="preserve">ОБЛАСТНОГО ГОСУДАРСТВЕННОГО АВТОНОМНОГО </w:t>
      </w:r>
    </w:p>
    <w:p w:rsidR="004A5F36" w:rsidRPr="00806651" w:rsidRDefault="004A5F36" w:rsidP="004A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ОБРАЗОВАТЕЛЬНОГО УЧРЕЖДЕНИЯ </w:t>
      </w:r>
    </w:p>
    <w:p w:rsidR="004A5F36" w:rsidRPr="00806651" w:rsidRDefault="004A5F36" w:rsidP="004A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t xml:space="preserve">«БЕЛГОРОДСКИЙ СТРОИТЕЛЬНЫЙ КОЛЛЕДЖ» </w:t>
      </w:r>
    </w:p>
    <w:p w:rsidR="004A5F36" w:rsidRPr="00806651" w:rsidRDefault="00C20E97" w:rsidP="00C20E9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t>08.02.09</w:t>
      </w:r>
      <w:r w:rsidR="004A5F36" w:rsidRPr="0080665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06651">
        <w:rPr>
          <w:rFonts w:ascii="Times New Roman" w:hAnsi="Times New Roman" w:cs="Times New Roman"/>
          <w:b/>
          <w:sz w:val="28"/>
          <w:szCs w:val="28"/>
        </w:rPr>
        <w:t>МОНТАЖ, НАЛАДКА И ЭКСПЛУАТАЦИЯ ЭЛЕКТРООБОРУДОВАНИЯ ПРОМЫШЛЕННЫХ И ГРАЖДАНСКИХ ЗДАНИЙ»</w:t>
      </w:r>
    </w:p>
    <w:p w:rsidR="004A5F36" w:rsidRPr="0080665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F36" w:rsidRPr="0080665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F36" w:rsidRPr="0080665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F36" w:rsidRPr="0080665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F36" w:rsidRPr="0080665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F36" w:rsidRPr="00806651" w:rsidRDefault="001B6870" w:rsidP="009B2D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4A5F36" w:rsidRPr="00806651">
        <w:rPr>
          <w:rFonts w:ascii="Times New Roman" w:hAnsi="Times New Roman" w:cs="Times New Roman"/>
          <w:b/>
          <w:sz w:val="28"/>
          <w:szCs w:val="28"/>
        </w:rPr>
        <w:t>г</w:t>
      </w:r>
      <w:r w:rsidR="004A5F36" w:rsidRPr="00806651">
        <w:rPr>
          <w:rFonts w:ascii="Times New Roman" w:hAnsi="Times New Roman" w:cs="Times New Roman"/>
          <w:sz w:val="28"/>
          <w:szCs w:val="28"/>
        </w:rPr>
        <w:t>.</w:t>
      </w:r>
    </w:p>
    <w:p w:rsidR="00701536" w:rsidRDefault="00701536" w:rsidP="00701536">
      <w:pPr>
        <w:autoSpaceDE w:val="0"/>
        <w:autoSpaceDN w:val="0"/>
        <w:adjustRightInd w:val="0"/>
        <w:spacing w:before="240" w:after="0" w:line="274" w:lineRule="exact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70153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подготовки специалистов среднего звена областного государственного автономного профессионального образовательного учреждения «Белгородский строительный колледж» составлена на основе федерального государственного образовательного стандарта по профессии </w:t>
      </w:r>
      <w:r w:rsidRPr="00701536">
        <w:rPr>
          <w:rFonts w:ascii="Times New Roman" w:hAnsi="Times New Roman" w:cs="Times New Roman"/>
          <w:b/>
          <w:sz w:val="24"/>
          <w:szCs w:val="24"/>
        </w:rPr>
        <w:t>08.02.09.</w:t>
      </w:r>
      <w:r w:rsidRPr="00701536">
        <w:rPr>
          <w:rFonts w:ascii="Times New Roman" w:hAnsi="Times New Roman" w:cs="Times New Roman"/>
          <w:b/>
          <w:bCs/>
          <w:sz w:val="24"/>
          <w:szCs w:val="24"/>
        </w:rPr>
        <w:t xml:space="preserve">«Монтаж, наладка и эксплуатация электрооборудования промышленных и гражданских зданий» </w:t>
      </w:r>
      <w:r w:rsidRPr="00701536">
        <w:rPr>
          <w:rFonts w:ascii="Times New Roman" w:hAnsi="Times New Roman" w:cs="Times New Roman"/>
          <w:sz w:val="24"/>
          <w:szCs w:val="24"/>
        </w:rPr>
        <w:t>и предназначена для реализации очной формы обучения на базе основного общего образования.</w:t>
      </w:r>
    </w:p>
    <w:p w:rsidR="00B107AF" w:rsidRPr="00701536" w:rsidRDefault="00B107AF" w:rsidP="00701536">
      <w:pPr>
        <w:autoSpaceDE w:val="0"/>
        <w:autoSpaceDN w:val="0"/>
        <w:adjustRightInd w:val="0"/>
        <w:spacing w:before="240" w:after="0" w:line="274" w:lineRule="exact"/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:rsidR="00701536" w:rsidRPr="00701536" w:rsidRDefault="00701536" w:rsidP="00701536">
      <w:pPr>
        <w:numPr>
          <w:ilvl w:val="0"/>
          <w:numId w:val="7"/>
        </w:numPr>
        <w:tabs>
          <w:tab w:val="left" w:pos="878"/>
        </w:tabs>
        <w:autoSpaceDE w:val="0"/>
        <w:autoSpaceDN w:val="0"/>
        <w:adjustRightInd w:val="0"/>
        <w:spacing w:after="0" w:line="274" w:lineRule="exact"/>
        <w:ind w:right="922"/>
        <w:rPr>
          <w:rFonts w:ascii="Times New Roman" w:hAnsi="Times New Roman" w:cs="Times New Roman"/>
          <w:sz w:val="24"/>
          <w:szCs w:val="24"/>
        </w:rPr>
      </w:pPr>
      <w:r w:rsidRPr="00701536">
        <w:rPr>
          <w:rFonts w:ascii="Times New Roman" w:hAnsi="Times New Roman" w:cs="Times New Roman"/>
          <w:sz w:val="24"/>
          <w:szCs w:val="24"/>
        </w:rPr>
        <w:t>Булгаков С.С., преподаватель отделения  ОГАПОУ «Белгородский строительный колледж»;</w:t>
      </w:r>
    </w:p>
    <w:p w:rsidR="00701536" w:rsidRPr="00701536" w:rsidRDefault="00701536" w:rsidP="00701536">
      <w:pPr>
        <w:numPr>
          <w:ilvl w:val="0"/>
          <w:numId w:val="7"/>
        </w:numPr>
        <w:tabs>
          <w:tab w:val="left" w:pos="8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701536">
        <w:rPr>
          <w:rFonts w:ascii="Times New Roman" w:hAnsi="Times New Roman" w:cs="Times New Roman"/>
          <w:sz w:val="24"/>
          <w:szCs w:val="24"/>
        </w:rPr>
        <w:t>Ногина А.В., преподаватель отделения  ОГАПОУ «Белгородский строительный колледж».</w:t>
      </w:r>
    </w:p>
    <w:p w:rsidR="00701536" w:rsidRPr="00701536" w:rsidRDefault="00701536" w:rsidP="00701536">
      <w:pPr>
        <w:tabs>
          <w:tab w:val="left" w:pos="878"/>
        </w:tabs>
        <w:autoSpaceDE w:val="0"/>
        <w:autoSpaceDN w:val="0"/>
        <w:adjustRightInd w:val="0"/>
        <w:spacing w:after="0" w:line="274" w:lineRule="exact"/>
        <w:ind w:left="878" w:right="922"/>
        <w:rPr>
          <w:rFonts w:ascii="Times New Roman" w:hAnsi="Times New Roman" w:cs="Times New Roman"/>
          <w:sz w:val="24"/>
          <w:szCs w:val="24"/>
        </w:rPr>
      </w:pPr>
    </w:p>
    <w:p w:rsidR="00701536" w:rsidRPr="00701536" w:rsidRDefault="00701536" w:rsidP="00701536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701536" w:rsidRPr="00701536" w:rsidRDefault="00701536" w:rsidP="00701536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701536" w:rsidRPr="00701536" w:rsidRDefault="00701536" w:rsidP="00701536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4E00" w:rsidTr="00BB4E00">
        <w:tc>
          <w:tcPr>
            <w:tcW w:w="4785" w:type="dxa"/>
          </w:tcPr>
          <w:p w:rsidR="00BB4E00" w:rsidRDefault="00BB4E00" w:rsidP="008B7AC4">
            <w:r w:rsidRPr="0070153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4786" w:type="dxa"/>
          </w:tcPr>
          <w:p w:rsidR="00BB4E00" w:rsidRDefault="00BB4E00" w:rsidP="008B7AC4">
            <w:r w:rsidRPr="0070153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BB4E00" w:rsidTr="00BB4E00">
        <w:tc>
          <w:tcPr>
            <w:tcW w:w="4785" w:type="dxa"/>
          </w:tcPr>
          <w:p w:rsidR="00BB4E00" w:rsidRPr="00701536" w:rsidRDefault="00BB4E00" w:rsidP="008B7A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1536">
              <w:rPr>
                <w:rFonts w:ascii="Times New Roman" w:hAnsi="Times New Roman" w:cs="Times New Roman"/>
                <w:iCs/>
                <w:sz w:val="24"/>
                <w:szCs w:val="24"/>
              </w:rPr>
              <w:t>На заседании ПЦК</w:t>
            </w:r>
          </w:p>
          <w:p w:rsidR="00BB4E00" w:rsidRPr="00701536" w:rsidRDefault="00BB4E00" w:rsidP="008B7A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15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Протокол № __ _ </w:t>
            </w:r>
          </w:p>
          <w:p w:rsidR="00BB4E00" w:rsidRPr="00701536" w:rsidRDefault="00BB4E00" w:rsidP="008B7A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1536">
              <w:rPr>
                <w:rFonts w:ascii="Times New Roman" w:hAnsi="Times New Roman" w:cs="Times New Roman"/>
                <w:iCs/>
                <w:sz w:val="24"/>
                <w:szCs w:val="24"/>
              </w:rPr>
              <w:t>от  ________ 2 0___г.</w:t>
            </w:r>
          </w:p>
          <w:p w:rsidR="00BB4E00" w:rsidRPr="00701536" w:rsidRDefault="00BB4E00" w:rsidP="008B7A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B4E00" w:rsidRPr="00701536" w:rsidRDefault="00BB4E00" w:rsidP="008B7A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1536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ПЦК</w:t>
            </w:r>
          </w:p>
          <w:p w:rsidR="00BB4E00" w:rsidRDefault="00BB4E00" w:rsidP="008B7AC4">
            <w:r w:rsidRPr="00701536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</w:t>
            </w:r>
          </w:p>
        </w:tc>
        <w:tc>
          <w:tcPr>
            <w:tcW w:w="4786" w:type="dxa"/>
          </w:tcPr>
          <w:p w:rsidR="00BB4E00" w:rsidRDefault="00BB4E00" w:rsidP="008B7A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B4E00" w:rsidRDefault="00BB4E00" w:rsidP="008B7A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B4E00" w:rsidRDefault="00BB4E00" w:rsidP="008B7A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B4E00" w:rsidRDefault="00BB4E00" w:rsidP="008B7A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B4E00" w:rsidRPr="00701536" w:rsidRDefault="00BB4E00" w:rsidP="008B7A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1536">
              <w:rPr>
                <w:rFonts w:ascii="Times New Roman" w:hAnsi="Times New Roman" w:cs="Times New Roman"/>
                <w:iCs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01536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директора по УМР</w:t>
            </w:r>
          </w:p>
          <w:p w:rsidR="00BB4E00" w:rsidRDefault="00BB4E00" w:rsidP="008B7AC4">
            <w:r w:rsidRPr="00701536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</w:t>
            </w:r>
          </w:p>
        </w:tc>
      </w:tr>
    </w:tbl>
    <w:p w:rsidR="00701536" w:rsidRPr="00701536" w:rsidRDefault="00701536" w:rsidP="00701536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701536" w:rsidRPr="00701536" w:rsidRDefault="00701536" w:rsidP="00701536">
      <w:pPr>
        <w:tabs>
          <w:tab w:val="left" w:pos="6451"/>
          <w:tab w:val="left" w:leader="underscore" w:pos="70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-30"/>
          <w:sz w:val="32"/>
          <w:szCs w:val="32"/>
          <w:lang w:eastAsia="en-US"/>
        </w:rPr>
      </w:pPr>
      <w:bookmarkStart w:id="0" w:name="_GoBack"/>
      <w:bookmarkEnd w:id="0"/>
    </w:p>
    <w:p w:rsidR="00701536" w:rsidRPr="00701536" w:rsidRDefault="00701536" w:rsidP="00701536">
      <w:pPr>
        <w:autoSpaceDE w:val="0"/>
        <w:autoSpaceDN w:val="0"/>
        <w:adjustRightInd w:val="0"/>
        <w:spacing w:after="0" w:line="240" w:lineRule="exact"/>
        <w:ind w:left="86" w:right="19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701536" w:rsidRPr="00701536" w:rsidRDefault="00701536" w:rsidP="00701536">
      <w:pPr>
        <w:rPr>
          <w:rFonts w:ascii="Times New Roman" w:hAnsi="Times New Roman" w:cs="Times New Roman"/>
          <w:sz w:val="24"/>
          <w:szCs w:val="24"/>
        </w:rPr>
      </w:pPr>
    </w:p>
    <w:p w:rsidR="00701536" w:rsidRPr="00701536" w:rsidRDefault="00701536" w:rsidP="00701536">
      <w:pPr>
        <w:autoSpaceDE w:val="0"/>
        <w:autoSpaceDN w:val="0"/>
        <w:adjustRightInd w:val="0"/>
        <w:spacing w:before="211" w:after="0" w:line="413" w:lineRule="exact"/>
        <w:ind w:left="86" w:right="19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536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701536">
        <w:rPr>
          <w:rFonts w:ascii="Times New Roman" w:hAnsi="Times New Roman" w:cs="Times New Roman"/>
          <w:sz w:val="24"/>
          <w:szCs w:val="24"/>
        </w:rPr>
        <w:t xml:space="preserve"> Методическим советом ОГАПОУ «Белгородский строительный колледж»</w:t>
      </w:r>
    </w:p>
    <w:p w:rsidR="00701536" w:rsidRPr="00701536" w:rsidRDefault="00701536" w:rsidP="00701536">
      <w:pPr>
        <w:tabs>
          <w:tab w:val="left" w:leader="underscore" w:pos="5933"/>
          <w:tab w:val="left" w:pos="8328"/>
        </w:tabs>
        <w:autoSpaceDE w:val="0"/>
        <w:autoSpaceDN w:val="0"/>
        <w:adjustRightInd w:val="0"/>
        <w:spacing w:after="0" w:line="413" w:lineRule="exact"/>
        <w:ind w:left="792"/>
        <w:rPr>
          <w:rFonts w:ascii="Times New Roman" w:hAnsi="Times New Roman" w:cs="Times New Roman"/>
          <w:sz w:val="24"/>
          <w:szCs w:val="24"/>
        </w:rPr>
      </w:pPr>
      <w:r w:rsidRPr="00701536">
        <w:rPr>
          <w:rFonts w:ascii="Times New Roman" w:hAnsi="Times New Roman" w:cs="Times New Roman"/>
          <w:sz w:val="24"/>
          <w:szCs w:val="24"/>
        </w:rPr>
        <w:t>Протокол Методического совета  № ____  от «   »____________20__ г.</w:t>
      </w:r>
    </w:p>
    <w:p w:rsidR="00701536" w:rsidRPr="00701536" w:rsidRDefault="00701536" w:rsidP="00701536">
      <w:pPr>
        <w:autoSpaceDE w:val="0"/>
        <w:autoSpaceDN w:val="0"/>
        <w:adjustRightInd w:val="0"/>
        <w:spacing w:after="0" w:line="240" w:lineRule="exact"/>
        <w:ind w:left="82" w:right="2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01536" w:rsidRPr="00701536" w:rsidRDefault="00701536" w:rsidP="00701536">
      <w:pPr>
        <w:autoSpaceDE w:val="0"/>
        <w:autoSpaceDN w:val="0"/>
        <w:adjustRightInd w:val="0"/>
        <w:spacing w:before="163" w:after="0" w:line="413" w:lineRule="exact"/>
        <w:ind w:left="82" w:right="2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536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701536">
        <w:rPr>
          <w:rFonts w:ascii="Times New Roman" w:hAnsi="Times New Roman" w:cs="Times New Roman"/>
          <w:sz w:val="24"/>
          <w:szCs w:val="24"/>
        </w:rPr>
        <w:t xml:space="preserve"> Педагогическим советом ОГАПОУ «Белгородский строительный колледж»</w:t>
      </w:r>
    </w:p>
    <w:p w:rsidR="00701536" w:rsidRPr="00701536" w:rsidRDefault="00701536" w:rsidP="00701536">
      <w:pPr>
        <w:tabs>
          <w:tab w:val="left" w:leader="underscore" w:pos="6144"/>
          <w:tab w:val="left" w:pos="8539"/>
        </w:tabs>
        <w:autoSpaceDE w:val="0"/>
        <w:autoSpaceDN w:val="0"/>
        <w:adjustRightInd w:val="0"/>
        <w:spacing w:after="0" w:line="413" w:lineRule="exact"/>
        <w:ind w:left="787"/>
        <w:rPr>
          <w:rFonts w:ascii="Times New Roman" w:hAnsi="Times New Roman" w:cs="Times New Roman"/>
          <w:sz w:val="24"/>
          <w:szCs w:val="24"/>
        </w:rPr>
      </w:pPr>
      <w:r w:rsidRPr="00701536">
        <w:rPr>
          <w:rFonts w:ascii="Times New Roman" w:hAnsi="Times New Roman" w:cs="Times New Roman"/>
          <w:sz w:val="24"/>
          <w:szCs w:val="24"/>
        </w:rPr>
        <w:t>Протокол Педагогического совета № ____  от «   »_____________20</w:t>
      </w:r>
      <w:r w:rsidRPr="00701536">
        <w:rPr>
          <w:rFonts w:ascii="Times New Roman" w:hAnsi="Times New Roman" w:cs="Times New Roman"/>
          <w:spacing w:val="-20"/>
          <w:sz w:val="24"/>
          <w:szCs w:val="24"/>
        </w:rPr>
        <w:t xml:space="preserve">___  </w:t>
      </w:r>
      <w:r w:rsidRPr="00701536">
        <w:rPr>
          <w:rFonts w:ascii="Times New Roman" w:hAnsi="Times New Roman" w:cs="Times New Roman"/>
          <w:sz w:val="24"/>
          <w:szCs w:val="24"/>
        </w:rPr>
        <w:t>г.</w:t>
      </w:r>
    </w:p>
    <w:p w:rsidR="00701536" w:rsidRPr="00701536" w:rsidRDefault="00701536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701536" w:rsidRPr="00701536" w:rsidRDefault="00701536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701536" w:rsidRPr="00701536" w:rsidRDefault="00701536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701536" w:rsidRPr="00701536" w:rsidRDefault="00701536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701536" w:rsidRPr="00701536" w:rsidRDefault="00701536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701536" w:rsidRPr="00701536" w:rsidRDefault="00701536" w:rsidP="00701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01536" w:rsidRPr="00701536" w:rsidRDefault="00701536" w:rsidP="00701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01536" w:rsidRDefault="00701536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BB4E00" w:rsidRDefault="00BB4E00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BB4E00" w:rsidRDefault="00BB4E00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BB4E00" w:rsidRDefault="00BB4E00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BB4E00" w:rsidRDefault="00BB4E00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BB4E00" w:rsidRDefault="00BB4E00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BB4E00" w:rsidRDefault="00BB4E00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BB4E00" w:rsidRDefault="00BB4E00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BB4E00" w:rsidRDefault="00BB4E00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B107AF" w:rsidRPr="00701536" w:rsidRDefault="00B107AF" w:rsidP="00701536">
      <w:pPr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b/>
          <w:bCs/>
          <w:sz w:val="20"/>
          <w:szCs w:val="20"/>
        </w:rPr>
      </w:pPr>
    </w:p>
    <w:p w:rsidR="00701536" w:rsidRDefault="00701536" w:rsidP="007015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01536">
        <w:rPr>
          <w:rFonts w:ascii="Times New Roman" w:eastAsia="Times New Roman" w:hAnsi="Times New Roman" w:cs="Times New Roman"/>
          <w:color w:val="000000"/>
        </w:rPr>
        <w:lastRenderedPageBreak/>
        <w:t>СОДЕРЖАНИЕПРОГРАММЫ ПОДГОТОВКИ СПЕЦИАЛИСТОВ СРЕДНЕГО ЗВЕНА.</w:t>
      </w:r>
    </w:p>
    <w:p w:rsidR="00701536" w:rsidRPr="00701536" w:rsidRDefault="00701536" w:rsidP="007015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01536" w:rsidRDefault="00701536" w:rsidP="007015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01536">
        <w:rPr>
          <w:rFonts w:ascii="Times New Roman" w:eastAsia="Times New Roman" w:hAnsi="Times New Roman" w:cs="Times New Roman"/>
          <w:color w:val="000000"/>
        </w:rPr>
        <w:t>08.02.09.Монтаж, наладка и эксплуатация электрооборудования промышленных и гражданских зданий.</w:t>
      </w:r>
    </w:p>
    <w:p w:rsidR="00701536" w:rsidRDefault="00701536" w:rsidP="007015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01536" w:rsidRPr="00701536" w:rsidRDefault="00701536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01536" w:rsidRPr="00701536" w:rsidRDefault="00701536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1536">
        <w:rPr>
          <w:rFonts w:ascii="Times New Roman" w:eastAsia="Times New Roman" w:hAnsi="Times New Roman" w:cs="Times New Roman"/>
          <w:color w:val="000000"/>
        </w:rPr>
        <w:t>1.</w:t>
      </w:r>
      <w:r w:rsidRPr="00701536">
        <w:rPr>
          <w:rFonts w:ascii="Times New Roman" w:eastAsia="Times New Roman" w:hAnsi="Times New Roman" w:cs="Times New Roman"/>
          <w:color w:val="000000"/>
        </w:rPr>
        <w:tab/>
        <w:t>Общие положения.</w:t>
      </w:r>
    </w:p>
    <w:p w:rsidR="00701536" w:rsidRPr="00701536" w:rsidRDefault="00701536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1536">
        <w:rPr>
          <w:rFonts w:ascii="Times New Roman" w:eastAsia="Times New Roman" w:hAnsi="Times New Roman" w:cs="Times New Roman"/>
          <w:color w:val="000000"/>
        </w:rPr>
        <w:t xml:space="preserve">Нормативно-правовые основы </w:t>
      </w:r>
      <w:proofErr w:type="gramStart"/>
      <w:r w:rsidRPr="00701536">
        <w:rPr>
          <w:rFonts w:ascii="Times New Roman" w:eastAsia="Times New Roman" w:hAnsi="Times New Roman" w:cs="Times New Roman"/>
          <w:color w:val="000000"/>
        </w:rPr>
        <w:t>разработки программы подготовки специалистов среднего звена</w:t>
      </w:r>
      <w:proofErr w:type="gramEnd"/>
      <w:r w:rsidRPr="00701536">
        <w:rPr>
          <w:rFonts w:ascii="Times New Roman" w:eastAsia="Times New Roman" w:hAnsi="Times New Roman" w:cs="Times New Roman"/>
          <w:color w:val="000000"/>
        </w:rPr>
        <w:t>.</w:t>
      </w:r>
    </w:p>
    <w:p w:rsidR="00701536" w:rsidRPr="00701536" w:rsidRDefault="00701536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1536">
        <w:rPr>
          <w:rFonts w:ascii="Times New Roman" w:eastAsia="Times New Roman" w:hAnsi="Times New Roman" w:cs="Times New Roman"/>
          <w:color w:val="000000"/>
        </w:rPr>
        <w:t>Нормативный срок освоения программы.</w:t>
      </w:r>
    </w:p>
    <w:p w:rsidR="00701536" w:rsidRPr="00701536" w:rsidRDefault="00701536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1536">
        <w:rPr>
          <w:rFonts w:ascii="Times New Roman" w:eastAsia="Times New Roman" w:hAnsi="Times New Roman" w:cs="Times New Roman"/>
          <w:color w:val="000000"/>
        </w:rPr>
        <w:t>2.</w:t>
      </w:r>
      <w:r w:rsidRPr="00701536">
        <w:rPr>
          <w:rFonts w:ascii="Times New Roman" w:eastAsia="Times New Roman" w:hAnsi="Times New Roman" w:cs="Times New Roman"/>
          <w:color w:val="000000"/>
        </w:rPr>
        <w:tab/>
        <w:t>Характеристика профессиональной деятельности выпускников и требования к</w:t>
      </w:r>
      <w:r w:rsidRPr="00701536">
        <w:rPr>
          <w:rFonts w:ascii="Times New Roman" w:eastAsia="Times New Roman" w:hAnsi="Times New Roman" w:cs="Times New Roman"/>
          <w:color w:val="000000"/>
        </w:rPr>
        <w:br/>
        <w:t xml:space="preserve">результатам </w:t>
      </w:r>
      <w:proofErr w:type="gramStart"/>
      <w:r w:rsidRPr="00701536">
        <w:rPr>
          <w:rFonts w:ascii="Times New Roman" w:eastAsia="Times New Roman" w:hAnsi="Times New Roman" w:cs="Times New Roman"/>
          <w:color w:val="000000"/>
        </w:rPr>
        <w:t>освоения программы подготовки специалистов среднего звена</w:t>
      </w:r>
      <w:proofErr w:type="gramEnd"/>
      <w:r w:rsidRPr="00701536">
        <w:rPr>
          <w:rFonts w:ascii="Times New Roman" w:eastAsia="Times New Roman" w:hAnsi="Times New Roman" w:cs="Times New Roman"/>
          <w:color w:val="000000"/>
        </w:rPr>
        <w:t>.</w:t>
      </w:r>
    </w:p>
    <w:p w:rsidR="00701536" w:rsidRPr="00701536" w:rsidRDefault="00701536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1536">
        <w:rPr>
          <w:rFonts w:ascii="Times New Roman" w:eastAsia="Times New Roman" w:hAnsi="Times New Roman" w:cs="Times New Roman"/>
          <w:color w:val="000000"/>
        </w:rPr>
        <w:t>Область и объекты профессиональной деятельности.</w:t>
      </w:r>
    </w:p>
    <w:p w:rsidR="00701536" w:rsidRPr="00701536" w:rsidRDefault="00701536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1536">
        <w:rPr>
          <w:rFonts w:ascii="Times New Roman" w:eastAsia="Times New Roman" w:hAnsi="Times New Roman" w:cs="Times New Roman"/>
          <w:color w:val="000000"/>
        </w:rPr>
        <w:t>Виды профессиональной деятельности, требования к результатам освоения программы подготовки квалифицированных рабочих, служащих.</w:t>
      </w:r>
    </w:p>
    <w:p w:rsidR="00701536" w:rsidRPr="00701536" w:rsidRDefault="00701536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1536">
        <w:rPr>
          <w:rFonts w:ascii="Times New Roman" w:eastAsia="Times New Roman" w:hAnsi="Times New Roman" w:cs="Times New Roman"/>
          <w:color w:val="000000"/>
        </w:rPr>
        <w:t>3.  Документы, определяющие содержание и организацию образовательного процесса.</w:t>
      </w:r>
    </w:p>
    <w:p w:rsidR="00701536" w:rsidRPr="00701536" w:rsidRDefault="00701536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1536">
        <w:rPr>
          <w:rFonts w:ascii="Times New Roman" w:eastAsia="Times New Roman" w:hAnsi="Times New Roman" w:cs="Times New Roman"/>
          <w:color w:val="000000"/>
        </w:rPr>
        <w:t>Учебный план.</w:t>
      </w:r>
    </w:p>
    <w:p w:rsidR="00701536" w:rsidRDefault="00701536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1536">
        <w:rPr>
          <w:rFonts w:ascii="Times New Roman" w:eastAsia="Times New Roman" w:hAnsi="Times New Roman" w:cs="Times New Roman"/>
          <w:color w:val="000000"/>
        </w:rPr>
        <w:t>Программы дисциплин и профессиональных модулей профессионального цикла.</w:t>
      </w:r>
    </w:p>
    <w:p w:rsidR="00BB4E00" w:rsidRDefault="00BB4E00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1259"/>
        <w:gridCol w:w="8219"/>
      </w:tblGrid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ОГСЭ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Общий гуманитарный и социально-экономический цикл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ОГСЭ.01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Основы философии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ОГСЭ.02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ОГСЭ.03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Психология общения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ОГСЭ.04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Иностранный язык в профессиональной деятельности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ОГСЭ.05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Математический и общий естественнонаучный цикл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ЕН.01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ЕН.02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ОПЦ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Общепрофессиональный цикл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ОП.01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Техническая механика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ОП.02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Инженерная графика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ОП.03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Электротехника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ОП.04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Основы электроники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ОП.05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Информационные технологии в профессиональной деятельности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ОП.06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Электрические измерения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ОП.07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Основы микропроцессорных систем управления в энергетике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ОП.08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Основы автоматики и элементы систем автоматического управления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ОП.09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Безопасность работ в электроустановках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ОП.10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Основы менеджмента в электроэнергетике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ОП.11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Безопасность жизнедеятельности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ПЦ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Профессиональный цикл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ПМ.01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Организация и выполнение работ по эксплуатации и ремонту электроустановок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МДК.01.01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Электрические машины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МДК.01.02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Электрооборудование промышленных и гражданских зданий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МДК.01.03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Эксплуатация и ремонт электрооборудования промышленных и гражданских зданий</w:t>
            </w:r>
          </w:p>
        </w:tc>
      </w:tr>
      <w:tr w:rsidR="00BB4E00" w:rsidRPr="00BB4E00" w:rsidTr="00CC5BB7">
        <w:trPr>
          <w:trHeight w:val="66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ПМ.02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МДК.02.01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Монтаж электрооборудования промышленных и гражданских зданий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МДК.02.02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Внутреннее электроснабжение промышленных и гражданских зданий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МДК.02.03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Наладка электрооборудования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ПМ.03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Организация и выполнение работ по монтажу, наладке и эксплуатации электрических сетей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МДК.03.01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Внешнее электроснабжение промышленных и гражданских зданий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МДК.03.02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Монтаж, наладка и эксплуатация электрических сетей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МДК.03.03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Проектирование осветительных сетей промышленных и гражданских зданий</w:t>
            </w:r>
          </w:p>
        </w:tc>
      </w:tr>
      <w:tr w:rsidR="00BB4E00" w:rsidRPr="00BB4E00" w:rsidTr="00CC5BB7">
        <w:trPr>
          <w:trHeight w:val="66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ПМ.04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Организация деятельности производственного подразделения электромонтажной организации</w:t>
            </w:r>
          </w:p>
        </w:tc>
      </w:tr>
      <w:tr w:rsidR="00BB4E00" w:rsidRPr="00BB4E00" w:rsidTr="00CC5BB7">
        <w:trPr>
          <w:trHeight w:val="46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МДК.04.01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Организация деятельности электромонтажной организации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МДК.04.02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Экономика организации</w:t>
            </w:r>
          </w:p>
        </w:tc>
      </w:tr>
      <w:tr w:rsidR="00BB4E00" w:rsidRPr="00BB4E00" w:rsidTr="00CC5BB7">
        <w:trPr>
          <w:trHeight w:val="855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ПМ.05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Освоение одной или нескольких профессий рабочих, должностей служащих 19806 Электромонтажник по освещению и осветительным сетям</w:t>
            </w:r>
          </w:p>
        </w:tc>
      </w:tr>
      <w:tr w:rsidR="00BB4E00" w:rsidRPr="00BB4E00" w:rsidTr="00CC5BB7">
        <w:trPr>
          <w:trHeight w:val="270"/>
        </w:trPr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МДК.05.01</w:t>
            </w:r>
          </w:p>
        </w:tc>
        <w:tc>
          <w:tcPr>
            <w:tcW w:w="8230" w:type="dxa"/>
            <w:shd w:val="clear" w:color="auto" w:fill="auto"/>
            <w:vAlign w:val="center"/>
            <w:hideMark/>
          </w:tcPr>
          <w:p w:rsidR="00BB4E00" w:rsidRPr="00BB4E00" w:rsidRDefault="00BB4E00" w:rsidP="00BB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4E00">
              <w:rPr>
                <w:rFonts w:ascii="Times New Roman" w:eastAsia="Times New Roman" w:hAnsi="Times New Roman" w:cs="Times New Roman"/>
                <w:color w:val="000000"/>
              </w:rPr>
              <w:t>Технология электромонтажных работ</w:t>
            </w:r>
          </w:p>
        </w:tc>
      </w:tr>
    </w:tbl>
    <w:p w:rsidR="00B22100" w:rsidRPr="00701536" w:rsidRDefault="00B22100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01536" w:rsidRPr="00701536" w:rsidRDefault="003B08FC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3.2.</w:t>
      </w:r>
      <w:r w:rsidR="00701536" w:rsidRPr="00701536">
        <w:rPr>
          <w:rFonts w:ascii="Times New Roman" w:eastAsia="Times New Roman" w:hAnsi="Times New Roman" w:cs="Times New Roman"/>
          <w:color w:val="000000"/>
        </w:rPr>
        <w:t>Программы учебной и производственной практик.</w:t>
      </w:r>
    </w:p>
    <w:p w:rsidR="00701536" w:rsidRPr="00701536" w:rsidRDefault="003B08FC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3.3 </w:t>
      </w:r>
      <w:r w:rsidR="00701536" w:rsidRPr="00701536">
        <w:rPr>
          <w:rFonts w:ascii="Times New Roman" w:eastAsia="Times New Roman" w:hAnsi="Times New Roman" w:cs="Times New Roman"/>
          <w:color w:val="000000"/>
        </w:rPr>
        <w:t>Методические указания по практическим</w:t>
      </w:r>
      <w:r>
        <w:rPr>
          <w:rFonts w:ascii="Times New Roman" w:eastAsia="Times New Roman" w:hAnsi="Times New Roman" w:cs="Times New Roman"/>
          <w:color w:val="000000"/>
        </w:rPr>
        <w:t xml:space="preserve">, лабораторным </w:t>
      </w:r>
      <w:r w:rsidR="00701536" w:rsidRPr="00701536">
        <w:rPr>
          <w:rFonts w:ascii="Times New Roman" w:eastAsia="Times New Roman" w:hAnsi="Times New Roman" w:cs="Times New Roman"/>
          <w:color w:val="000000"/>
        </w:rPr>
        <w:t xml:space="preserve"> и самостоятельным работам.</w:t>
      </w:r>
    </w:p>
    <w:p w:rsidR="00701536" w:rsidRPr="00701536" w:rsidRDefault="00701536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1536">
        <w:rPr>
          <w:rFonts w:ascii="Times New Roman" w:eastAsia="Times New Roman" w:hAnsi="Times New Roman" w:cs="Times New Roman"/>
          <w:color w:val="000000"/>
        </w:rPr>
        <w:t>4.</w:t>
      </w:r>
      <w:r w:rsidRPr="00701536">
        <w:rPr>
          <w:rFonts w:ascii="Times New Roman" w:eastAsia="Times New Roman" w:hAnsi="Times New Roman" w:cs="Times New Roman"/>
          <w:color w:val="000000"/>
        </w:rPr>
        <w:tab/>
        <w:t xml:space="preserve">Требования к результатам </w:t>
      </w:r>
      <w:proofErr w:type="gramStart"/>
      <w:r w:rsidRPr="00701536">
        <w:rPr>
          <w:rFonts w:ascii="Times New Roman" w:eastAsia="Times New Roman" w:hAnsi="Times New Roman" w:cs="Times New Roman"/>
          <w:color w:val="000000"/>
        </w:rPr>
        <w:t>освоения</w:t>
      </w:r>
      <w:r w:rsidR="003B08FC">
        <w:rPr>
          <w:rFonts w:ascii="Times New Roman" w:eastAsia="Times New Roman" w:hAnsi="Times New Roman" w:cs="Times New Roman"/>
          <w:color w:val="000000"/>
        </w:rPr>
        <w:t xml:space="preserve"> </w:t>
      </w:r>
      <w:r w:rsidRPr="00701536">
        <w:rPr>
          <w:rFonts w:ascii="Times New Roman" w:eastAsia="Times New Roman" w:hAnsi="Times New Roman" w:cs="Times New Roman"/>
          <w:color w:val="000000"/>
        </w:rPr>
        <w:t xml:space="preserve"> программы подготовки специалистов среднего звена</w:t>
      </w:r>
      <w:proofErr w:type="gramEnd"/>
      <w:r w:rsidRPr="00701536">
        <w:rPr>
          <w:rFonts w:ascii="Times New Roman" w:eastAsia="Times New Roman" w:hAnsi="Times New Roman" w:cs="Times New Roman"/>
          <w:color w:val="000000"/>
        </w:rPr>
        <w:t>.</w:t>
      </w:r>
    </w:p>
    <w:p w:rsidR="00701536" w:rsidRPr="00701536" w:rsidRDefault="003B08FC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</w:t>
      </w:r>
      <w:r w:rsidR="00701536" w:rsidRPr="00701536">
        <w:rPr>
          <w:rFonts w:ascii="Times New Roman" w:eastAsia="Times New Roman" w:hAnsi="Times New Roman" w:cs="Times New Roman"/>
          <w:color w:val="000000"/>
        </w:rPr>
        <w:t>Оценка уровня освоения дисциплин и компетенций обучающихся.</w:t>
      </w:r>
    </w:p>
    <w:p w:rsidR="00701536" w:rsidRPr="00701536" w:rsidRDefault="003B08FC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</w:t>
      </w:r>
      <w:r w:rsidR="00701536" w:rsidRPr="00701536">
        <w:rPr>
          <w:rFonts w:ascii="Times New Roman" w:eastAsia="Times New Roman" w:hAnsi="Times New Roman" w:cs="Times New Roman"/>
          <w:color w:val="000000"/>
        </w:rPr>
        <w:t xml:space="preserve">Фонды оценочных средств.  </w:t>
      </w:r>
    </w:p>
    <w:p w:rsidR="00701536" w:rsidRPr="00701536" w:rsidRDefault="003B08FC" w:rsidP="007015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4.3.</w:t>
      </w:r>
      <w:r w:rsidR="00701536" w:rsidRPr="00701536">
        <w:rPr>
          <w:rFonts w:ascii="Times New Roman" w:eastAsia="Times New Roman" w:hAnsi="Times New Roman" w:cs="Times New Roman"/>
          <w:color w:val="000000"/>
        </w:rPr>
        <w:t xml:space="preserve">Организация государственной итоговой аттестации.  </w:t>
      </w:r>
    </w:p>
    <w:p w:rsidR="00701536" w:rsidRDefault="00701536" w:rsidP="00701536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01536" w:rsidRDefault="00701536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536" w:rsidRDefault="00701536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8C5" w:rsidRDefault="00F858C5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8C5" w:rsidRDefault="00F858C5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8C5" w:rsidRDefault="00F858C5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8C5" w:rsidRDefault="00F858C5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8C5" w:rsidRDefault="00F858C5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8C5" w:rsidRDefault="00F858C5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8C5" w:rsidRDefault="00F858C5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100" w:rsidRDefault="00B22100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10B" w:rsidRPr="00806651" w:rsidRDefault="0087210B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87210B" w:rsidRPr="00806651" w:rsidRDefault="0087210B" w:rsidP="0087210B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t>1.1.Нормативно-правовые основы разработки основной профессиональной образовательной программы</w:t>
      </w:r>
    </w:p>
    <w:p w:rsidR="004975A4" w:rsidRPr="00806651" w:rsidRDefault="0087210B" w:rsidP="0080665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651">
        <w:rPr>
          <w:rFonts w:ascii="Times New Roman" w:hAnsi="Times New Roman" w:cs="Times New Roman"/>
          <w:sz w:val="28"/>
          <w:szCs w:val="28"/>
        </w:rPr>
        <w:t>Программа подготов</w:t>
      </w:r>
      <w:r w:rsidR="00910D9C">
        <w:rPr>
          <w:rFonts w:ascii="Times New Roman" w:hAnsi="Times New Roman" w:cs="Times New Roman"/>
          <w:sz w:val="28"/>
          <w:szCs w:val="28"/>
        </w:rPr>
        <w:t>ки специалистов среднего звена о</w:t>
      </w:r>
      <w:r w:rsidRPr="00806651">
        <w:rPr>
          <w:rFonts w:ascii="Times New Roman" w:hAnsi="Times New Roman" w:cs="Times New Roman"/>
          <w:sz w:val="28"/>
          <w:szCs w:val="28"/>
        </w:rPr>
        <w:t>бластного государственного автономного профессионального образовательного учреждения «Белгородский строительный колледж» - комплекс нормативно-</w:t>
      </w:r>
      <w:r w:rsidR="00B51C6B" w:rsidRPr="00806651">
        <w:rPr>
          <w:rFonts w:ascii="Times New Roman" w:hAnsi="Times New Roman" w:cs="Times New Roman"/>
          <w:sz w:val="28"/>
          <w:szCs w:val="28"/>
        </w:rPr>
        <w:t>методической</w:t>
      </w:r>
      <w:r w:rsidRPr="00806651">
        <w:rPr>
          <w:rFonts w:ascii="Times New Roman" w:hAnsi="Times New Roman" w:cs="Times New Roman"/>
          <w:sz w:val="28"/>
          <w:szCs w:val="28"/>
        </w:rPr>
        <w:t xml:space="preserve"> документации, регламентирующий содержание, организацию и оценку качества подготовки обучающи</w:t>
      </w:r>
      <w:r w:rsidR="004975A4" w:rsidRPr="00806651">
        <w:rPr>
          <w:rFonts w:ascii="Times New Roman" w:hAnsi="Times New Roman" w:cs="Times New Roman"/>
          <w:sz w:val="28"/>
          <w:szCs w:val="28"/>
        </w:rPr>
        <w:t xml:space="preserve">хся и выпускников по </w:t>
      </w:r>
      <w:r w:rsidRPr="00806651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4975A4" w:rsidRPr="00806651">
        <w:rPr>
          <w:rFonts w:ascii="Times New Roman" w:hAnsi="Times New Roman" w:cs="Times New Roman"/>
          <w:sz w:val="28"/>
          <w:szCs w:val="28"/>
        </w:rPr>
        <w:t>08.02.09 «Монтаж, наладка и эксплуатация электрооборудования промышленных и гражданских зданий»</w:t>
      </w:r>
    </w:p>
    <w:p w:rsidR="0087210B" w:rsidRPr="00806651" w:rsidRDefault="0087210B" w:rsidP="0080665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t>Нормативно-правовую основу</w:t>
      </w:r>
      <w:r w:rsidRPr="00806651">
        <w:rPr>
          <w:rFonts w:ascii="Times New Roman" w:hAnsi="Times New Roman" w:cs="Times New Roman"/>
          <w:sz w:val="28"/>
          <w:szCs w:val="28"/>
        </w:rPr>
        <w:t xml:space="preserve"> разработки программы подготовки специалистов среднего звена (далее-программа) составляют:</w:t>
      </w:r>
    </w:p>
    <w:p w:rsidR="00CC5BB7" w:rsidRDefault="00CC5BB7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  <w:r w:rsidRPr="00CC5BB7">
        <w:rPr>
          <w:rFonts w:ascii="Times New Roman" w:hAnsi="Times New Roman" w:cs="Times New Roman"/>
          <w:sz w:val="28"/>
          <w:szCs w:val="28"/>
        </w:rPr>
        <w:t xml:space="preserve">  среднего профессионального образования (далее –  ФГОС СПО) по специальности 08.02.09 Монтаж, наладка и эксплуатация электрооборудования промышленных и гражданских зданий</w:t>
      </w:r>
      <w:proofErr w:type="gramStart"/>
      <w:r w:rsidRPr="00CC5BB7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CC5BB7">
        <w:rPr>
          <w:rFonts w:ascii="Times New Roman" w:hAnsi="Times New Roman" w:cs="Times New Roman"/>
          <w:sz w:val="28"/>
          <w:szCs w:val="28"/>
        </w:rPr>
        <w:t xml:space="preserve"> утвержденного приказом Министерства образования и науки Российской Федерации № 44 от 23.01.2018г., зарегистрированного  Министерством юстиции (рег</w:t>
      </w:r>
      <w:r>
        <w:rPr>
          <w:rFonts w:ascii="Times New Roman" w:hAnsi="Times New Roman" w:cs="Times New Roman"/>
          <w:sz w:val="28"/>
          <w:szCs w:val="28"/>
        </w:rPr>
        <w:t>. № 49991 от 09.02.2018г.);</w:t>
      </w:r>
    </w:p>
    <w:p w:rsidR="00CC5BB7" w:rsidRDefault="00CC5BB7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  <w:r w:rsidRPr="00CC5BB7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реализуемого в пределах ППСЗ с учетом профиля получаемого профессионального образования, приказ Минобразования и науки РФ от 17.05.2012г. № 413 «Об утверждении федерального образовательного стандарта среднего общего образования», примерной основной образовательн</w:t>
      </w:r>
      <w:r>
        <w:rPr>
          <w:rFonts w:ascii="Times New Roman" w:hAnsi="Times New Roman" w:cs="Times New Roman"/>
          <w:sz w:val="28"/>
          <w:szCs w:val="28"/>
        </w:rPr>
        <w:t>ой программы (ПООП);</w:t>
      </w:r>
    </w:p>
    <w:p w:rsidR="009C3485" w:rsidRPr="00A716D2" w:rsidRDefault="009C3485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716D2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CC5BB7" w:rsidRPr="00A716D2">
        <w:rPr>
          <w:rFonts w:ascii="Times New Roman" w:hAnsi="Times New Roman" w:cs="Times New Roman"/>
          <w:sz w:val="28"/>
          <w:szCs w:val="28"/>
        </w:rPr>
        <w:t xml:space="preserve"> «Об образовании в РФ» от 29.12.2012г. №273-ФЗ; </w:t>
      </w:r>
    </w:p>
    <w:p w:rsidR="009C3485" w:rsidRDefault="009C3485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стандарт</w:t>
      </w:r>
      <w:r w:rsidR="00CC5BB7" w:rsidRPr="00CC5BB7">
        <w:rPr>
          <w:rFonts w:ascii="Times New Roman" w:hAnsi="Times New Roman" w:cs="Times New Roman"/>
          <w:sz w:val="28"/>
          <w:szCs w:val="28"/>
        </w:rPr>
        <w:t xml:space="preserve"> "Специалист по эксплуатации воздушных и кабельных муниципальных линий электропередачи", утвержден приказом Министерства труда и социальной защиты Российской </w:t>
      </w:r>
      <w:r w:rsidR="00CC5BB7" w:rsidRPr="00CC5BB7">
        <w:rPr>
          <w:rFonts w:ascii="Times New Roman" w:hAnsi="Times New Roman" w:cs="Times New Roman"/>
          <w:sz w:val="28"/>
          <w:szCs w:val="28"/>
        </w:rPr>
        <w:lastRenderedPageBreak/>
        <w:t>Федерации от 8 сентября 2014 г. N 620н (зарегистрирован Министерством юстиции Российской Федерации 10 октября 2014 г., регистрационный N 34284)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6D2" w:rsidRDefault="009C3485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стандарт</w:t>
      </w:r>
      <w:r w:rsidR="00CC5BB7" w:rsidRPr="00CC5BB7">
        <w:rPr>
          <w:rFonts w:ascii="Times New Roman" w:hAnsi="Times New Roman" w:cs="Times New Roman"/>
          <w:sz w:val="28"/>
          <w:szCs w:val="28"/>
        </w:rPr>
        <w:t xml:space="preserve"> "Специалист по эксплуатации трансформаторных подстанций и распределительных пунктов", утвержден приказом Министерства труда и социальной защиты Российской Федерации от 17 апреля 2014 г. N 266н (зарегистрирован Министерством юстиции Российской Федерации 11 июля 2014 г., регистрационный N 33064)</w:t>
      </w:r>
      <w:r w:rsidR="00A716D2">
        <w:rPr>
          <w:rFonts w:ascii="Times New Roman" w:hAnsi="Times New Roman" w:cs="Times New Roman"/>
          <w:sz w:val="28"/>
          <w:szCs w:val="28"/>
        </w:rPr>
        <w:t>;</w:t>
      </w:r>
    </w:p>
    <w:p w:rsidR="00A716D2" w:rsidRDefault="00A716D2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CC5BB7" w:rsidRPr="00CC5BB7">
        <w:rPr>
          <w:rFonts w:ascii="Times New Roman" w:hAnsi="Times New Roman" w:cs="Times New Roman"/>
          <w:sz w:val="28"/>
          <w:szCs w:val="28"/>
        </w:rPr>
        <w:t xml:space="preserve"> Минобразования и науки РФ от 18.04.2013г. № 291 «Об утверждении Положения о практике обучающихся, осваивающих основные профессиональные образовательные программы среднего проф</w:t>
      </w:r>
      <w:r>
        <w:rPr>
          <w:rFonts w:ascii="Times New Roman" w:hAnsi="Times New Roman" w:cs="Times New Roman"/>
          <w:sz w:val="28"/>
          <w:szCs w:val="28"/>
        </w:rPr>
        <w:t>ессионального образования»;</w:t>
      </w:r>
    </w:p>
    <w:p w:rsidR="00A716D2" w:rsidRDefault="00A716D2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  <w:r w:rsidR="00CC5BB7" w:rsidRPr="00CC5BB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№ 06-259 от 17.03.2015г. 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</w:t>
      </w:r>
      <w:r>
        <w:rPr>
          <w:rFonts w:ascii="Times New Roman" w:hAnsi="Times New Roman" w:cs="Times New Roman"/>
          <w:sz w:val="28"/>
          <w:szCs w:val="28"/>
        </w:rPr>
        <w:t>рофессионального образования;</w:t>
      </w:r>
    </w:p>
    <w:p w:rsidR="00A716D2" w:rsidRPr="00A716D2" w:rsidRDefault="00A716D2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716D2">
        <w:rPr>
          <w:rFonts w:ascii="Times New Roman" w:hAnsi="Times New Roman" w:cs="Times New Roman"/>
          <w:sz w:val="28"/>
          <w:szCs w:val="28"/>
        </w:rPr>
        <w:t>Устав  ОГАПОУ  «БСК»;</w:t>
      </w:r>
    </w:p>
    <w:p w:rsidR="00A716D2" w:rsidRDefault="00A716D2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</w:t>
      </w:r>
      <w:r w:rsidR="00CC5BB7" w:rsidRPr="00CC5BB7">
        <w:rPr>
          <w:rFonts w:ascii="Times New Roman" w:hAnsi="Times New Roman" w:cs="Times New Roman"/>
          <w:sz w:val="28"/>
          <w:szCs w:val="28"/>
        </w:rPr>
        <w:t xml:space="preserve"> Министра обороны и Министерства образования и науки от 24.02.2010г. №96/134 «Об утверждении Инструкции об организации обучения граждан Российской Федерации начальным знаниям в области обороны и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в </w:t>
      </w:r>
      <w:proofErr w:type="spellStart"/>
      <w:r w:rsidR="00CC5BB7" w:rsidRPr="00CC5BB7">
        <w:rPr>
          <w:rFonts w:ascii="Times New Roman" w:hAnsi="Times New Roman" w:cs="Times New Roman"/>
          <w:sz w:val="28"/>
          <w:szCs w:val="28"/>
        </w:rPr>
        <w:t>Миинистерстве</w:t>
      </w:r>
      <w:proofErr w:type="spellEnd"/>
      <w:r w:rsidR="00CC5BB7" w:rsidRPr="00CC5BB7">
        <w:rPr>
          <w:rFonts w:ascii="Times New Roman" w:hAnsi="Times New Roman" w:cs="Times New Roman"/>
          <w:sz w:val="28"/>
          <w:szCs w:val="28"/>
        </w:rPr>
        <w:t xml:space="preserve"> юстиции Р</w:t>
      </w:r>
      <w:r>
        <w:rPr>
          <w:rFonts w:ascii="Times New Roman" w:hAnsi="Times New Roman" w:cs="Times New Roman"/>
          <w:sz w:val="28"/>
          <w:szCs w:val="28"/>
        </w:rPr>
        <w:t>Ф 12.04.2010г., рег. №16866);</w:t>
      </w:r>
      <w:proofErr w:type="gramEnd"/>
    </w:p>
    <w:p w:rsidR="00A716D2" w:rsidRDefault="00A716D2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</w:t>
      </w:r>
      <w:r w:rsidR="00CC5BB7" w:rsidRPr="00CC5BB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2 июля 2013г. № 513 «Об утверждении Перечня профессий рабочих, должностей служащих, по которым осуществляетс</w:t>
      </w:r>
      <w:r>
        <w:rPr>
          <w:rFonts w:ascii="Times New Roman" w:hAnsi="Times New Roman" w:cs="Times New Roman"/>
          <w:sz w:val="28"/>
          <w:szCs w:val="28"/>
        </w:rPr>
        <w:t>я профессиональное обучение»;</w:t>
      </w:r>
    </w:p>
    <w:p w:rsidR="00A716D2" w:rsidRDefault="00A716D2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CC5BB7" w:rsidRPr="00CC5BB7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14 июня 2013 г. № 464 «Об утверждении Порядка организации и осуществления образовательной деятельности по образовательным программам среднего пр</w:t>
      </w:r>
      <w:r>
        <w:rPr>
          <w:rFonts w:ascii="Times New Roman" w:hAnsi="Times New Roman" w:cs="Times New Roman"/>
          <w:sz w:val="28"/>
          <w:szCs w:val="28"/>
        </w:rPr>
        <w:t>офессионального образования»;</w:t>
      </w:r>
    </w:p>
    <w:p w:rsidR="00A716D2" w:rsidRDefault="00A716D2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CC5BB7" w:rsidRPr="00CC5BB7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от 18.03.2013г. №85-пп «О порядке организации дуального о</w:t>
      </w:r>
      <w:r>
        <w:rPr>
          <w:rFonts w:ascii="Times New Roman" w:hAnsi="Times New Roman" w:cs="Times New Roman"/>
          <w:sz w:val="28"/>
          <w:szCs w:val="28"/>
        </w:rPr>
        <w:t>бучения учащихся и студентов»;</w:t>
      </w:r>
    </w:p>
    <w:p w:rsidR="00A716D2" w:rsidRDefault="00CC5BB7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C5BB7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от 29 октября 2013 г. № 1199 «Об утверждении Перечня профессий и специальностей среднего профессионального образования», зарегистрированный в Минюсте РФ 26 декабря 201</w:t>
      </w:r>
      <w:r w:rsidR="00A716D2">
        <w:rPr>
          <w:rFonts w:ascii="Times New Roman" w:hAnsi="Times New Roman" w:cs="Times New Roman"/>
          <w:sz w:val="28"/>
          <w:szCs w:val="28"/>
        </w:rPr>
        <w:t>3г., регистрационный № 30861;</w:t>
      </w:r>
    </w:p>
    <w:p w:rsidR="00A716D2" w:rsidRDefault="00CC5BB7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C5BB7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16 августа 2013г. № 968 «Об утверждении Порядка государственной итоговой аттестации по образовательным программам среднего профессионального образования», зарегистрированный в Минюсте РФ 01 ноября 2013г., регистрационный </w:t>
      </w:r>
      <w:r w:rsidR="00A716D2">
        <w:rPr>
          <w:rFonts w:ascii="Times New Roman" w:hAnsi="Times New Roman" w:cs="Times New Roman"/>
          <w:sz w:val="28"/>
          <w:szCs w:val="28"/>
        </w:rPr>
        <w:t>№ 30306;</w:t>
      </w:r>
    </w:p>
    <w:p w:rsidR="00CC5BB7" w:rsidRDefault="00CC5BB7" w:rsidP="00A716D2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C5BB7">
        <w:rPr>
          <w:rFonts w:ascii="Times New Roman" w:hAnsi="Times New Roman" w:cs="Times New Roman"/>
          <w:sz w:val="28"/>
          <w:szCs w:val="28"/>
        </w:rPr>
        <w:t>"Об уточнении рекомендаций по организации получения среднего общего образования  в пределах освоения образовательных программ СПО на базе основного общего образования с учетом требований с учетом</w:t>
      </w:r>
    </w:p>
    <w:p w:rsidR="00CC5BB7" w:rsidRPr="00A716D2" w:rsidRDefault="00CC5BB7" w:rsidP="00A716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210B" w:rsidRPr="00806651" w:rsidRDefault="0087210B" w:rsidP="0087210B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t>1.2.Нормативный срок освоения программы</w:t>
      </w:r>
    </w:p>
    <w:p w:rsidR="0087210B" w:rsidRPr="00806651" w:rsidRDefault="0087210B" w:rsidP="00B94C6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sz w:val="28"/>
          <w:szCs w:val="28"/>
        </w:rPr>
        <w:t xml:space="preserve">Нормативный срок освоения программы базовой подготовки по специальности  </w:t>
      </w:r>
      <w:r w:rsidR="00C65BE2" w:rsidRPr="00806651">
        <w:rPr>
          <w:rFonts w:ascii="Times New Roman" w:hAnsi="Times New Roman" w:cs="Times New Roman"/>
          <w:sz w:val="28"/>
          <w:szCs w:val="28"/>
        </w:rPr>
        <w:t xml:space="preserve">08.02.09 «Монтаж, наладка и эксплуатация электрооборудования промышленных и гражданских зданий» </w:t>
      </w:r>
      <w:r w:rsidRPr="00806651">
        <w:rPr>
          <w:rFonts w:ascii="Times New Roman" w:hAnsi="Times New Roman" w:cs="Times New Roman"/>
          <w:sz w:val="28"/>
          <w:szCs w:val="28"/>
        </w:rPr>
        <w:t>при очной форме получения образования:</w:t>
      </w:r>
    </w:p>
    <w:p w:rsidR="0087210B" w:rsidRPr="00806651" w:rsidRDefault="0087210B" w:rsidP="00C65BE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51">
        <w:rPr>
          <w:rFonts w:ascii="Times New Roman" w:hAnsi="Times New Roman" w:cs="Times New Roman"/>
          <w:sz w:val="28"/>
          <w:szCs w:val="28"/>
        </w:rPr>
        <w:lastRenderedPageBreak/>
        <w:t>- на базе основного общего образования – 3 года 10 месяцев.</w:t>
      </w:r>
    </w:p>
    <w:p w:rsidR="0087210B" w:rsidRPr="00806651" w:rsidRDefault="0087210B" w:rsidP="0087210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10B" w:rsidRPr="003B08FC" w:rsidRDefault="0087210B" w:rsidP="0087210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8FC">
        <w:rPr>
          <w:rFonts w:ascii="Times New Roman" w:hAnsi="Times New Roman" w:cs="Times New Roman"/>
          <w:b/>
          <w:sz w:val="28"/>
          <w:szCs w:val="28"/>
        </w:rPr>
        <w:t xml:space="preserve">Характеристика профессиональной деятельности выпускников и требования к результатам </w:t>
      </w:r>
      <w:proofErr w:type="gramStart"/>
      <w:r w:rsidRPr="003B08FC">
        <w:rPr>
          <w:rFonts w:ascii="Times New Roman" w:hAnsi="Times New Roman" w:cs="Times New Roman"/>
          <w:b/>
          <w:sz w:val="28"/>
          <w:szCs w:val="28"/>
        </w:rPr>
        <w:t xml:space="preserve">освоения </w:t>
      </w:r>
      <w:r w:rsidR="003B08FC">
        <w:rPr>
          <w:rFonts w:ascii="Times New Roman" w:hAnsi="Times New Roman" w:cs="Times New Roman"/>
          <w:b/>
          <w:sz w:val="28"/>
          <w:szCs w:val="28"/>
        </w:rPr>
        <w:t>программы подготовки специалистов среднего звена</w:t>
      </w:r>
      <w:proofErr w:type="gramEnd"/>
    </w:p>
    <w:p w:rsidR="0087210B" w:rsidRPr="00806651" w:rsidRDefault="0087210B" w:rsidP="0087210B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t>2.1.Область и объекты профессиональной деятельности</w:t>
      </w:r>
    </w:p>
    <w:p w:rsidR="003B08FC" w:rsidRPr="003B08FC" w:rsidRDefault="003B08FC" w:rsidP="00A716D2">
      <w:pPr>
        <w:spacing w:line="36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8F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профессиональной деятельности, в которых выпускники, освоившие образовательную программу, могут осуществлять профессиональную деятельность: </w:t>
      </w:r>
      <w:hyperlink r:id="rId6" w:anchor="100080" w:history="1">
        <w:r w:rsidRPr="003B08FC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</w:rPr>
          <w:t>16</w:t>
        </w:r>
      </w:hyperlink>
      <w:r w:rsidRPr="003B08F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Строительство и жилищно-коммунальное хозяйство, </w:t>
      </w:r>
      <w:hyperlink r:id="rId7" w:anchor="100116" w:history="1">
        <w:r w:rsidRPr="003B08FC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</w:rPr>
          <w:t>40</w:t>
        </w:r>
      </w:hyperlink>
      <w:r w:rsidRPr="003B08FC">
        <w:rPr>
          <w:rFonts w:ascii="Times New Roman" w:eastAsia="Times New Roman" w:hAnsi="Times New Roman" w:cs="Times New Roman"/>
          <w:color w:val="000000"/>
          <w:sz w:val="28"/>
          <w:szCs w:val="28"/>
        </w:rPr>
        <w:t> Сквозные виды профессиональной деятельности в промышленности</w:t>
      </w:r>
    </w:p>
    <w:p w:rsidR="0087210B" w:rsidRPr="00806651" w:rsidRDefault="0087210B" w:rsidP="0087210B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t>2.2.</w:t>
      </w:r>
      <w:r w:rsidR="003B08FC">
        <w:rPr>
          <w:rFonts w:ascii="Times New Roman" w:hAnsi="Times New Roman" w:cs="Times New Roman"/>
          <w:b/>
          <w:sz w:val="28"/>
          <w:szCs w:val="28"/>
        </w:rPr>
        <w:t>Основные в</w:t>
      </w:r>
      <w:r w:rsidRPr="00806651">
        <w:rPr>
          <w:rFonts w:ascii="Times New Roman" w:hAnsi="Times New Roman" w:cs="Times New Roman"/>
          <w:b/>
          <w:sz w:val="28"/>
          <w:szCs w:val="28"/>
        </w:rPr>
        <w:t>иды й деятельности и компетенции выпускника</w:t>
      </w:r>
    </w:p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8187"/>
      </w:tblGrid>
      <w:tr w:rsidR="0087210B" w:rsidRPr="00806651" w:rsidTr="00B107AF">
        <w:trPr>
          <w:trHeight w:val="976"/>
        </w:trPr>
        <w:tc>
          <w:tcPr>
            <w:tcW w:w="1276" w:type="dxa"/>
          </w:tcPr>
          <w:p w:rsidR="0087210B" w:rsidRPr="00806651" w:rsidRDefault="003B08FC" w:rsidP="007861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87210B"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E64E9"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210B"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3B08FC" w:rsidRDefault="00F73C53" w:rsidP="0078613C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выполнение работ по </w:t>
            </w:r>
            <w:r w:rsidR="001D3C69" w:rsidRPr="00B10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эксплуатации</w:t>
            </w:r>
            <w:r w:rsidRPr="00B10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ремонту электроустановок.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6084"/>
            </w:tblGrid>
            <w:tr w:rsidR="00B107AF" w:rsidTr="007F408B">
              <w:tc>
                <w:tcPr>
                  <w:tcW w:w="1872" w:type="dxa"/>
                </w:tcPr>
                <w:p w:rsidR="00B107AF" w:rsidRDefault="00B107AF" w:rsidP="0078613C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1.1</w:t>
                  </w:r>
                </w:p>
              </w:tc>
              <w:tc>
                <w:tcPr>
                  <w:tcW w:w="6084" w:type="dxa"/>
                </w:tcPr>
                <w:p w:rsidR="00B107AF" w:rsidRDefault="00B107AF" w:rsidP="00B107AF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осуществлять эксплуатацию электроустановок промышленных и гражданских зданий;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78613C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1.2.</w:t>
                  </w:r>
                </w:p>
              </w:tc>
              <w:tc>
                <w:tcPr>
                  <w:tcW w:w="6084" w:type="dxa"/>
                </w:tcPr>
                <w:p w:rsidR="00B107AF" w:rsidRDefault="00B107AF" w:rsidP="00B107AF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производить работы по выявлению неисправностей электроустановок промышленных и гражданских зданий;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78613C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1.3.</w:t>
                  </w:r>
                </w:p>
              </w:tc>
              <w:tc>
                <w:tcPr>
                  <w:tcW w:w="6084" w:type="dxa"/>
                </w:tcPr>
                <w:p w:rsidR="00B107AF" w:rsidRPr="00B107AF" w:rsidRDefault="00B107AF" w:rsidP="00B107AF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производить ремонт электроустановок промышленных и гражданских зданий.</w:t>
                  </w:r>
                </w:p>
              </w:tc>
            </w:tr>
          </w:tbl>
          <w:p w:rsidR="0087210B" w:rsidRPr="00B107AF" w:rsidRDefault="0087210B" w:rsidP="00B107A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07AF" w:rsidRPr="00806651" w:rsidTr="00B107AF">
        <w:trPr>
          <w:trHeight w:val="976"/>
        </w:trPr>
        <w:tc>
          <w:tcPr>
            <w:tcW w:w="1276" w:type="dxa"/>
          </w:tcPr>
          <w:p w:rsidR="00B107AF" w:rsidRDefault="00B107AF" w:rsidP="007861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7" w:type="dxa"/>
          </w:tcPr>
          <w:p w:rsidR="00B107AF" w:rsidRPr="00B107AF" w:rsidRDefault="00B107AF" w:rsidP="0078613C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210B" w:rsidRPr="00806651" w:rsidTr="00B107AF">
        <w:trPr>
          <w:trHeight w:val="1374"/>
        </w:trPr>
        <w:tc>
          <w:tcPr>
            <w:tcW w:w="1276" w:type="dxa"/>
          </w:tcPr>
          <w:p w:rsidR="0087210B" w:rsidRPr="00806651" w:rsidRDefault="003F4ACC" w:rsidP="007861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87210B"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E64E9"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210B"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87" w:type="dxa"/>
          </w:tcPr>
          <w:p w:rsidR="0087210B" w:rsidRDefault="0099192F" w:rsidP="0078613C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выполнение работ по монтажу и наладке электрооборудования промышленных и гражданских зданий.</w:t>
            </w:r>
          </w:p>
          <w:p w:rsidR="00B107AF" w:rsidRDefault="00B107AF" w:rsidP="0078613C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6084"/>
            </w:tblGrid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</w:t>
                  </w:r>
                </w:p>
              </w:tc>
              <w:tc>
                <w:tcPr>
                  <w:tcW w:w="6084" w:type="dxa"/>
                </w:tcPr>
                <w:p w:rsid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производить монтаж силового электрооборудования промышленных и гражданских зданий с соблюдением технологической последовательности;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ПК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.2.</w:t>
                  </w:r>
                </w:p>
              </w:tc>
              <w:tc>
                <w:tcPr>
                  <w:tcW w:w="6084" w:type="dxa"/>
                </w:tcPr>
                <w:p w:rsid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производить монтаж осветительного электрооборудования промышленных и гражданских зданий с соблюдением технологической последовательности;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</w:t>
                  </w:r>
                </w:p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84" w:type="dxa"/>
                </w:tcPr>
                <w:p w:rsidR="00B107AF" w:rsidRPr="00B107AF" w:rsidRDefault="00B107AF" w:rsidP="00B107AF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производить наладку и испытания устройств электрооборудования промышленных и гражданских зданий;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2.4.</w:t>
                  </w:r>
                </w:p>
              </w:tc>
              <w:tc>
                <w:tcPr>
                  <w:tcW w:w="6084" w:type="dxa"/>
                </w:tcPr>
                <w:p w:rsidR="00B107AF" w:rsidRP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Участвовать в проектировании силового и осветительного электрооборудования.</w:t>
                  </w:r>
                </w:p>
              </w:tc>
            </w:tr>
          </w:tbl>
          <w:p w:rsidR="003F4ACC" w:rsidRPr="00B107AF" w:rsidRDefault="003F4ACC" w:rsidP="00B107A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210B" w:rsidRPr="00806651" w:rsidTr="00B107AF">
        <w:tc>
          <w:tcPr>
            <w:tcW w:w="1276" w:type="dxa"/>
          </w:tcPr>
          <w:p w:rsidR="0087210B" w:rsidRPr="00806651" w:rsidRDefault="003F4ACC" w:rsidP="007861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ОВ</w:t>
            </w:r>
            <w:r w:rsidR="0087210B"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E64E9"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210B"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87" w:type="dxa"/>
          </w:tcPr>
          <w:p w:rsidR="003F4ACC" w:rsidRDefault="003F4ACC" w:rsidP="003F4A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выполнение работ по монтажу, наладке и эксплуатации электрических сетей</w:t>
            </w:r>
            <w:r w:rsidR="00B10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107AF" w:rsidRDefault="00B107AF" w:rsidP="003F4A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6084"/>
            </w:tblGrid>
            <w:tr w:rsidR="00B107AF" w:rsidTr="007F408B">
              <w:tc>
                <w:tcPr>
                  <w:tcW w:w="1872" w:type="dxa"/>
                </w:tcPr>
                <w:p w:rsidR="00B107AF" w:rsidRDefault="00B107AF" w:rsidP="00B107AF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3.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084" w:type="dxa"/>
                </w:tcPr>
                <w:p w:rsidR="00B107AF" w:rsidRDefault="00B107AF" w:rsidP="00B107AF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производить монтаж воздушных и кабельных линий с соблюдением технологической последовательности;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.2.</w:t>
                  </w:r>
                </w:p>
              </w:tc>
              <w:tc>
                <w:tcPr>
                  <w:tcW w:w="6084" w:type="dxa"/>
                </w:tcPr>
                <w:p w:rsidR="00B107AF" w:rsidRDefault="00B107AF" w:rsidP="00B107AF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производить наладку и испытания устройств воздушных и кабельных линий;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</w:t>
                  </w:r>
                </w:p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84" w:type="dxa"/>
                </w:tcPr>
                <w:p w:rsidR="00B107AF" w:rsidRPr="00B107AF" w:rsidRDefault="00B107AF" w:rsidP="00B107AF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производить эксплуатацию электрических сетей;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.4.</w:t>
                  </w:r>
                </w:p>
              </w:tc>
              <w:tc>
                <w:tcPr>
                  <w:tcW w:w="6084" w:type="dxa"/>
                </w:tcPr>
                <w:p w:rsidR="00B107AF" w:rsidRPr="00B107AF" w:rsidRDefault="00B107AF" w:rsidP="00B107AF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Участвовать в проектировании электрических сетей.</w:t>
                  </w:r>
                </w:p>
              </w:tc>
            </w:tr>
          </w:tbl>
          <w:p w:rsidR="00B107AF" w:rsidRDefault="00B107AF" w:rsidP="003F4A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7210B" w:rsidRPr="00B107AF" w:rsidRDefault="0087210B" w:rsidP="00B107A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210B" w:rsidRPr="00806651" w:rsidTr="00B107AF">
        <w:trPr>
          <w:trHeight w:val="1148"/>
        </w:trPr>
        <w:tc>
          <w:tcPr>
            <w:tcW w:w="1276" w:type="dxa"/>
          </w:tcPr>
          <w:p w:rsidR="0087210B" w:rsidRPr="00806651" w:rsidRDefault="0087210B" w:rsidP="007861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>ВПД 4</w:t>
            </w:r>
          </w:p>
        </w:tc>
        <w:tc>
          <w:tcPr>
            <w:tcW w:w="8187" w:type="dxa"/>
          </w:tcPr>
          <w:p w:rsidR="003F4ACC" w:rsidRDefault="00012DE3" w:rsidP="007F408B">
            <w:pPr>
              <w:pStyle w:val="a3"/>
              <w:spacing w:line="240" w:lineRule="atLeast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деятельности производственного подразделения электромонтажной организации.</w:t>
            </w:r>
          </w:p>
          <w:p w:rsidR="007F408B" w:rsidRDefault="007F408B" w:rsidP="007F408B">
            <w:pPr>
              <w:pStyle w:val="a3"/>
              <w:spacing w:line="240" w:lineRule="atLeast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6084"/>
            </w:tblGrid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.1</w:t>
                  </w:r>
                </w:p>
              </w:tc>
              <w:tc>
                <w:tcPr>
                  <w:tcW w:w="6084" w:type="dxa"/>
                </w:tcPr>
                <w:p w:rsidR="00B107AF" w:rsidRDefault="00B107AF" w:rsidP="00B107AF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работу производственного подразделения;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.2.</w:t>
                  </w:r>
                </w:p>
              </w:tc>
              <w:tc>
                <w:tcPr>
                  <w:tcW w:w="6084" w:type="dxa"/>
                </w:tcPr>
                <w:p w:rsidR="00B107AF" w:rsidRDefault="00B107AF" w:rsidP="00B107AF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Контролировать качество выполнения электромонтажных работ;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.3.</w:t>
                  </w:r>
                </w:p>
              </w:tc>
              <w:tc>
                <w:tcPr>
                  <w:tcW w:w="6084" w:type="dxa"/>
                </w:tcPr>
                <w:p w:rsidR="00B107AF" w:rsidRPr="00B107AF" w:rsidRDefault="00B107AF" w:rsidP="00B107AF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Участвовать в расчетах основных технико-экономических показателей;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.4.</w:t>
                  </w:r>
                </w:p>
              </w:tc>
              <w:tc>
                <w:tcPr>
                  <w:tcW w:w="6084" w:type="dxa"/>
                </w:tcPr>
                <w:p w:rsidR="00B107AF" w:rsidRPr="00B107AF" w:rsidRDefault="00B107AF" w:rsidP="00B107AF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Обеспечивать соблюдение правил техники безопасности при выполнении электромонтажных и наладочных работ.</w:t>
                  </w:r>
                </w:p>
              </w:tc>
            </w:tr>
          </w:tbl>
          <w:p w:rsidR="0087210B" w:rsidRPr="00B107AF" w:rsidRDefault="0087210B" w:rsidP="00B107A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210B" w:rsidRPr="00806651" w:rsidTr="00B107AF">
        <w:tc>
          <w:tcPr>
            <w:tcW w:w="1276" w:type="dxa"/>
          </w:tcPr>
          <w:p w:rsidR="007F408B" w:rsidRDefault="007F408B" w:rsidP="0078613C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10B" w:rsidRPr="00806651" w:rsidRDefault="0087210B" w:rsidP="0078613C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>ВПД 5</w:t>
            </w:r>
          </w:p>
        </w:tc>
        <w:tc>
          <w:tcPr>
            <w:tcW w:w="8187" w:type="dxa"/>
          </w:tcPr>
          <w:p w:rsidR="003F4ACC" w:rsidRPr="00B107AF" w:rsidRDefault="003F4ACC" w:rsidP="003F4A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одной или нескольких профессий рабочих, должностей служащих 19806 Электромонтажник по освещению и осветительным сетям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6084"/>
            </w:tblGrid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2.1</w:t>
                  </w:r>
                </w:p>
              </w:tc>
              <w:tc>
                <w:tcPr>
                  <w:tcW w:w="6084" w:type="dxa"/>
                </w:tcPr>
                <w:p w:rsid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Организовывать и производить монтаж силового электрооборудования промышленных и гражданских зданий с соблюдением </w:t>
                  </w: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технологической последовательности;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ПК 2.2.</w:t>
                  </w:r>
                </w:p>
              </w:tc>
              <w:tc>
                <w:tcPr>
                  <w:tcW w:w="6084" w:type="dxa"/>
                </w:tcPr>
                <w:p w:rsid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производить монтаж осветительного электрооборудования промышленных и гражданских зданий с соблюдением технологической последовательности;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2.3.</w:t>
                  </w:r>
                </w:p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84" w:type="dxa"/>
                </w:tcPr>
                <w:p w:rsidR="00B107AF" w:rsidRP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производить наладку и испытания устройств электрооборудования промышленных и гражданских зданий;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2.4.</w:t>
                  </w:r>
                </w:p>
              </w:tc>
              <w:tc>
                <w:tcPr>
                  <w:tcW w:w="6084" w:type="dxa"/>
                </w:tcPr>
                <w:p w:rsidR="00B107AF" w:rsidRP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Участвовать в проектировании силового и осветительного электрооборудования.</w:t>
                  </w:r>
                </w:p>
              </w:tc>
            </w:tr>
          </w:tbl>
          <w:p w:rsidR="0087210B" w:rsidRPr="00B107AF" w:rsidRDefault="0087210B" w:rsidP="00EA164D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107AF" w:rsidRPr="00806651" w:rsidTr="00B107AF">
        <w:tc>
          <w:tcPr>
            <w:tcW w:w="1276" w:type="dxa"/>
          </w:tcPr>
          <w:p w:rsidR="00B107AF" w:rsidRPr="00806651" w:rsidRDefault="00B107AF" w:rsidP="0078613C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7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6084"/>
            </w:tblGrid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3.1</w:t>
                  </w:r>
                </w:p>
              </w:tc>
              <w:tc>
                <w:tcPr>
                  <w:tcW w:w="6084" w:type="dxa"/>
                </w:tcPr>
                <w:p w:rsid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производить монтаж воздушных и кабельных линий с соблюдением технологической последовательности;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3.2.</w:t>
                  </w:r>
                </w:p>
              </w:tc>
              <w:tc>
                <w:tcPr>
                  <w:tcW w:w="6084" w:type="dxa"/>
                </w:tcPr>
                <w:p w:rsid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производить наладку и испытания устройств воздушных и кабельных линий;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3.3.</w:t>
                  </w:r>
                </w:p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84" w:type="dxa"/>
                </w:tcPr>
                <w:p w:rsidR="00B107AF" w:rsidRP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и производить эксплуатацию электрических сетей;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3.4.</w:t>
                  </w:r>
                </w:p>
              </w:tc>
              <w:tc>
                <w:tcPr>
                  <w:tcW w:w="6084" w:type="dxa"/>
                </w:tcPr>
                <w:p w:rsidR="00B107AF" w:rsidRP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Участвовать в проектировании электрических сетей.</w:t>
                  </w:r>
                </w:p>
              </w:tc>
            </w:tr>
          </w:tbl>
          <w:p w:rsidR="00B107AF" w:rsidRPr="00B107AF" w:rsidRDefault="00B107AF" w:rsidP="003F4A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07AF" w:rsidRPr="00806651" w:rsidTr="00B107AF">
        <w:tc>
          <w:tcPr>
            <w:tcW w:w="1276" w:type="dxa"/>
          </w:tcPr>
          <w:p w:rsidR="00B107AF" w:rsidRPr="00806651" w:rsidRDefault="00B107AF" w:rsidP="0078613C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7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6089"/>
            </w:tblGrid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4.1</w:t>
                  </w:r>
                </w:p>
              </w:tc>
              <w:tc>
                <w:tcPr>
                  <w:tcW w:w="6089" w:type="dxa"/>
                </w:tcPr>
                <w:p w:rsid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Организовывать работу производственного подразделения;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4.2.</w:t>
                  </w:r>
                </w:p>
              </w:tc>
              <w:tc>
                <w:tcPr>
                  <w:tcW w:w="6089" w:type="dxa"/>
                </w:tcPr>
                <w:p w:rsid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Контролировать качество выполнения электромонтажных работ;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4.3.</w:t>
                  </w:r>
                </w:p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89" w:type="dxa"/>
                </w:tcPr>
                <w:p w:rsidR="00B107AF" w:rsidRP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Участвовать в расчетах основных технико-экономических показателей;</w:t>
                  </w:r>
                </w:p>
              </w:tc>
            </w:tr>
            <w:tr w:rsidR="00B107AF" w:rsidTr="007F408B">
              <w:tc>
                <w:tcPr>
                  <w:tcW w:w="1872" w:type="dxa"/>
                </w:tcPr>
                <w:p w:rsidR="00B107AF" w:rsidRDefault="00B107AF" w:rsidP="009B6243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ПК 4.4.</w:t>
                  </w:r>
                </w:p>
              </w:tc>
              <w:tc>
                <w:tcPr>
                  <w:tcW w:w="6089" w:type="dxa"/>
                </w:tcPr>
                <w:p w:rsidR="00B107AF" w:rsidRPr="00B107AF" w:rsidRDefault="00B107AF" w:rsidP="009B6243">
                  <w:pPr>
                    <w:spacing w:line="33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107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Обеспечивать соблюдение правил техники безопасности при выполнении электромонтажных и наладочных работ.</w:t>
                  </w:r>
                </w:p>
              </w:tc>
            </w:tr>
          </w:tbl>
          <w:p w:rsidR="00B107AF" w:rsidRDefault="00B107AF" w:rsidP="009B6243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12B8E" w:rsidRPr="00806651" w:rsidTr="00B107AF">
        <w:tc>
          <w:tcPr>
            <w:tcW w:w="9463" w:type="dxa"/>
            <w:gridSpan w:val="2"/>
          </w:tcPr>
          <w:p w:rsidR="007F408B" w:rsidRDefault="007F408B" w:rsidP="0078613C">
            <w:pPr>
              <w:pStyle w:val="a3"/>
              <w:spacing w:line="360" w:lineRule="auto"/>
              <w:ind w:left="0" w:right="66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2B8E" w:rsidRDefault="00612B8E" w:rsidP="0078613C">
            <w:pPr>
              <w:pStyle w:val="a3"/>
              <w:spacing w:line="360" w:lineRule="auto"/>
              <w:ind w:left="0" w:right="66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651">
              <w:rPr>
                <w:rFonts w:ascii="Times New Roman" w:hAnsi="Times New Roman" w:cs="Times New Roman"/>
                <w:b/>
                <w:sz w:val="28"/>
                <w:szCs w:val="28"/>
              </w:rPr>
              <w:t>Общие компетенции выпускника</w:t>
            </w:r>
          </w:p>
          <w:p w:rsidR="007F408B" w:rsidRPr="007F408B" w:rsidRDefault="007F408B" w:rsidP="007F408B">
            <w:pPr>
              <w:spacing w:line="360" w:lineRule="auto"/>
              <w:ind w:righ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4"/>
              <w:tblW w:w="8080" w:type="dxa"/>
              <w:tblInd w:w="13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6804"/>
            </w:tblGrid>
            <w:tr w:rsidR="007F408B" w:rsidTr="007F408B">
              <w:tc>
                <w:tcPr>
                  <w:tcW w:w="1276" w:type="dxa"/>
                </w:tcPr>
                <w:p w:rsidR="007F408B" w:rsidRPr="007F408B" w:rsidRDefault="007F408B" w:rsidP="0078613C">
                  <w:pPr>
                    <w:pStyle w:val="a3"/>
                    <w:spacing w:line="360" w:lineRule="auto"/>
                    <w:ind w:left="0" w:right="6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01.</w:t>
                  </w:r>
                </w:p>
              </w:tc>
              <w:tc>
                <w:tcPr>
                  <w:tcW w:w="6804" w:type="dxa"/>
                </w:tcPr>
                <w:p w:rsidR="007F408B" w:rsidRPr="003F4ACC" w:rsidRDefault="007F408B" w:rsidP="007F408B">
                  <w:pPr>
                    <w:spacing w:line="330" w:lineRule="atLeast"/>
                    <w:jc w:val="both"/>
                    <w:textAlignment w:val="baseline"/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4ACC"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  <w:t>Выбирать способы решения задач профессиональной деятельности применительно к различным контекстам;</w:t>
                  </w:r>
                </w:p>
                <w:p w:rsidR="007F408B" w:rsidRDefault="007F408B" w:rsidP="0078613C">
                  <w:pPr>
                    <w:pStyle w:val="a3"/>
                    <w:spacing w:line="360" w:lineRule="auto"/>
                    <w:ind w:left="0" w:right="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F408B" w:rsidTr="007F408B">
              <w:tc>
                <w:tcPr>
                  <w:tcW w:w="1276" w:type="dxa"/>
                </w:tcPr>
                <w:p w:rsidR="007F408B" w:rsidRDefault="007F408B" w:rsidP="0078613C">
                  <w:pPr>
                    <w:pStyle w:val="a3"/>
                    <w:spacing w:line="360" w:lineRule="auto"/>
                    <w:ind w:left="0" w:right="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F408B" w:rsidRPr="003F4ACC" w:rsidRDefault="007F408B" w:rsidP="007F408B">
                  <w:pPr>
                    <w:spacing w:line="330" w:lineRule="atLeast"/>
                    <w:jc w:val="both"/>
                    <w:textAlignment w:val="baseline"/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4ACC"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деятельности;</w:t>
                  </w:r>
                </w:p>
                <w:p w:rsidR="007F408B" w:rsidRDefault="007F408B" w:rsidP="0078613C">
                  <w:pPr>
                    <w:pStyle w:val="a3"/>
                    <w:spacing w:line="360" w:lineRule="auto"/>
                    <w:ind w:left="0" w:right="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F408B" w:rsidTr="007F408B">
              <w:tc>
                <w:tcPr>
                  <w:tcW w:w="1276" w:type="dxa"/>
                </w:tcPr>
                <w:p w:rsidR="007F408B" w:rsidRDefault="007F408B" w:rsidP="007F408B">
                  <w:pPr>
                    <w:jc w:val="center"/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03</w:t>
                  </w:r>
                  <w:r w:rsidRPr="00F437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F408B" w:rsidRPr="003F4ACC" w:rsidRDefault="007F408B" w:rsidP="007F408B">
                  <w:pPr>
                    <w:spacing w:line="330" w:lineRule="atLeast"/>
                    <w:jc w:val="both"/>
                    <w:textAlignment w:val="baseline"/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4ACC"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  <w:t>Планировать и реализовывать собственное профессиональное и личностное развитие;</w:t>
                  </w:r>
                </w:p>
                <w:p w:rsidR="007F408B" w:rsidRDefault="007F408B" w:rsidP="0078613C">
                  <w:pPr>
                    <w:pStyle w:val="a3"/>
                    <w:spacing w:line="360" w:lineRule="auto"/>
                    <w:ind w:left="0" w:right="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F408B" w:rsidTr="007F408B">
              <w:tc>
                <w:tcPr>
                  <w:tcW w:w="1276" w:type="dxa"/>
                </w:tcPr>
                <w:p w:rsidR="007F408B" w:rsidRDefault="007F408B" w:rsidP="007F408B">
                  <w:pPr>
                    <w:jc w:val="center"/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04</w:t>
                  </w:r>
                  <w:r w:rsidRPr="00F437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F408B" w:rsidRPr="003F4ACC" w:rsidRDefault="007F408B" w:rsidP="007F408B">
                  <w:pPr>
                    <w:spacing w:line="330" w:lineRule="atLeast"/>
                    <w:jc w:val="both"/>
                    <w:textAlignment w:val="baseline"/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4ACC"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  <w:t>Работать в коллективе и команде, эффективно взаимодействовать с коллегами, руководством, клиентами;</w:t>
                  </w:r>
                </w:p>
                <w:p w:rsidR="007F408B" w:rsidRDefault="007F408B" w:rsidP="0078613C">
                  <w:pPr>
                    <w:pStyle w:val="a3"/>
                    <w:spacing w:line="360" w:lineRule="auto"/>
                    <w:ind w:left="0" w:right="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F408B" w:rsidTr="007F408B">
              <w:tc>
                <w:tcPr>
                  <w:tcW w:w="1276" w:type="dxa"/>
                </w:tcPr>
                <w:p w:rsidR="007F408B" w:rsidRDefault="007F408B" w:rsidP="007F408B">
                  <w:pPr>
                    <w:jc w:val="center"/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05</w:t>
                  </w:r>
                  <w:r w:rsidRPr="00F437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F408B" w:rsidRPr="003F4ACC" w:rsidRDefault="007F408B" w:rsidP="007F408B">
                  <w:pPr>
                    <w:spacing w:line="330" w:lineRule="atLeast"/>
                    <w:jc w:val="both"/>
                    <w:textAlignment w:val="baseline"/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4ACC"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      </w:r>
                </w:p>
                <w:p w:rsidR="007F408B" w:rsidRDefault="007F408B" w:rsidP="0078613C">
                  <w:pPr>
                    <w:pStyle w:val="a3"/>
                    <w:spacing w:line="360" w:lineRule="auto"/>
                    <w:ind w:left="0" w:right="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F408B" w:rsidTr="007F408B">
              <w:tc>
                <w:tcPr>
                  <w:tcW w:w="1276" w:type="dxa"/>
                </w:tcPr>
                <w:p w:rsidR="007F408B" w:rsidRDefault="007F408B" w:rsidP="007F408B">
                  <w:pPr>
                    <w:jc w:val="center"/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06</w:t>
                  </w:r>
                  <w:r w:rsidRPr="00F437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F408B" w:rsidRPr="003F4ACC" w:rsidRDefault="007F408B" w:rsidP="007F408B">
                  <w:pPr>
                    <w:spacing w:line="330" w:lineRule="atLeast"/>
                    <w:jc w:val="both"/>
                    <w:textAlignment w:val="baseline"/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4ACC"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  <w:t>Проявлять гражданско-патриотическую позицию, демонстрировать осознанное поведение на основе традиционных общечеловеческих ценностей;</w:t>
                  </w:r>
                </w:p>
                <w:p w:rsidR="007F408B" w:rsidRDefault="007F408B" w:rsidP="0078613C">
                  <w:pPr>
                    <w:pStyle w:val="a3"/>
                    <w:spacing w:line="360" w:lineRule="auto"/>
                    <w:ind w:left="0" w:right="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F408B" w:rsidTr="007F408B">
              <w:tc>
                <w:tcPr>
                  <w:tcW w:w="1276" w:type="dxa"/>
                </w:tcPr>
                <w:p w:rsidR="007F408B" w:rsidRDefault="007F408B" w:rsidP="007F408B">
                  <w:pPr>
                    <w:jc w:val="center"/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07</w:t>
                  </w:r>
                  <w:r w:rsidRPr="00F437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F408B" w:rsidRPr="003F4ACC" w:rsidRDefault="007F408B" w:rsidP="007F408B">
                  <w:pPr>
                    <w:spacing w:line="330" w:lineRule="atLeast"/>
                    <w:jc w:val="both"/>
                    <w:textAlignment w:val="baseline"/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4ACC"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  <w:t>Содействовать сохранению окружающей среды, ресурсосбережению, эффективно действовать в чрезвычайных ситуациях;</w:t>
                  </w:r>
                </w:p>
                <w:p w:rsidR="007F408B" w:rsidRDefault="007F408B" w:rsidP="0078613C">
                  <w:pPr>
                    <w:pStyle w:val="a3"/>
                    <w:spacing w:line="360" w:lineRule="auto"/>
                    <w:ind w:left="0" w:right="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F408B" w:rsidTr="007F408B">
              <w:tc>
                <w:tcPr>
                  <w:tcW w:w="1276" w:type="dxa"/>
                </w:tcPr>
                <w:p w:rsidR="007F408B" w:rsidRDefault="007F408B" w:rsidP="007F408B">
                  <w:pPr>
                    <w:jc w:val="center"/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08</w:t>
                  </w:r>
                </w:p>
              </w:tc>
              <w:tc>
                <w:tcPr>
                  <w:tcW w:w="6804" w:type="dxa"/>
                </w:tcPr>
                <w:p w:rsidR="007F408B" w:rsidRPr="003F4ACC" w:rsidRDefault="007F408B" w:rsidP="007F408B">
                  <w:pPr>
                    <w:spacing w:line="330" w:lineRule="atLeast"/>
                    <w:jc w:val="both"/>
                    <w:textAlignment w:val="baseline"/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4ACC"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      </w:r>
                </w:p>
                <w:p w:rsidR="007F408B" w:rsidRDefault="007F408B" w:rsidP="0078613C">
                  <w:pPr>
                    <w:pStyle w:val="a3"/>
                    <w:spacing w:line="360" w:lineRule="auto"/>
                    <w:ind w:left="0" w:right="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F408B" w:rsidTr="007F408B">
              <w:tc>
                <w:tcPr>
                  <w:tcW w:w="1276" w:type="dxa"/>
                </w:tcPr>
                <w:p w:rsidR="007F408B" w:rsidRDefault="007F408B" w:rsidP="007F408B">
                  <w:pPr>
                    <w:jc w:val="center"/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09</w:t>
                  </w:r>
                  <w:r w:rsidRPr="00F437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F408B" w:rsidRPr="003F4ACC" w:rsidRDefault="007F408B" w:rsidP="007F408B">
                  <w:pPr>
                    <w:spacing w:line="330" w:lineRule="atLeast"/>
                    <w:jc w:val="both"/>
                    <w:textAlignment w:val="baseline"/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4ACC"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  <w:t>Использовать информационные технологии в профессиональной деятельности;</w:t>
                  </w:r>
                </w:p>
                <w:p w:rsidR="007F408B" w:rsidRDefault="007F408B" w:rsidP="0078613C">
                  <w:pPr>
                    <w:pStyle w:val="a3"/>
                    <w:spacing w:line="360" w:lineRule="auto"/>
                    <w:ind w:left="0" w:right="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F408B" w:rsidTr="007F408B">
              <w:tc>
                <w:tcPr>
                  <w:tcW w:w="1276" w:type="dxa"/>
                </w:tcPr>
                <w:p w:rsidR="007F408B" w:rsidRDefault="007F408B" w:rsidP="007F408B">
                  <w:pPr>
                    <w:jc w:val="center"/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10</w:t>
                  </w:r>
                  <w:r w:rsidRPr="00F437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04" w:type="dxa"/>
                </w:tcPr>
                <w:p w:rsidR="007F408B" w:rsidRPr="003F4ACC" w:rsidRDefault="007F408B" w:rsidP="007F408B">
                  <w:pPr>
                    <w:spacing w:line="330" w:lineRule="atLeast"/>
                    <w:jc w:val="both"/>
                    <w:textAlignment w:val="baseline"/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4ACC"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  <w:t>Пользоваться профессиональной документацией на государственном и иностранном языках;</w:t>
                  </w:r>
                </w:p>
                <w:p w:rsidR="007F408B" w:rsidRDefault="007F408B" w:rsidP="0078613C">
                  <w:pPr>
                    <w:pStyle w:val="a3"/>
                    <w:spacing w:line="360" w:lineRule="auto"/>
                    <w:ind w:left="0" w:right="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F408B" w:rsidTr="007F408B">
              <w:tc>
                <w:tcPr>
                  <w:tcW w:w="1276" w:type="dxa"/>
                </w:tcPr>
                <w:p w:rsidR="007F408B" w:rsidRDefault="007F408B" w:rsidP="007F408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11.</w:t>
                  </w:r>
                </w:p>
              </w:tc>
              <w:tc>
                <w:tcPr>
                  <w:tcW w:w="6804" w:type="dxa"/>
                </w:tcPr>
                <w:p w:rsidR="007F408B" w:rsidRPr="003F4ACC" w:rsidRDefault="007F408B" w:rsidP="007F408B">
                  <w:pPr>
                    <w:spacing w:line="330" w:lineRule="atLeast"/>
                    <w:jc w:val="both"/>
                    <w:textAlignment w:val="baseline"/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4ACC">
                    <w:rPr>
                      <w:rFonts w:ascii="Open Sans" w:eastAsia="Times New Roman" w:hAnsi="Open Sans" w:cs="Times New Roman"/>
                      <w:color w:val="000000"/>
                      <w:sz w:val="28"/>
                      <w:szCs w:val="28"/>
                      <w:lang w:eastAsia="ru-RU"/>
                    </w:rPr>
                    <w:t>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:rsidR="007F408B" w:rsidRDefault="007F408B" w:rsidP="0078613C">
                  <w:pPr>
                    <w:pStyle w:val="a3"/>
                    <w:spacing w:line="360" w:lineRule="auto"/>
                    <w:ind w:left="0" w:right="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F408B" w:rsidRDefault="007F408B" w:rsidP="0078613C">
            <w:pPr>
              <w:pStyle w:val="a3"/>
              <w:spacing w:line="360" w:lineRule="auto"/>
              <w:ind w:left="0" w:right="66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408B" w:rsidRDefault="007F408B" w:rsidP="0078613C">
            <w:pPr>
              <w:pStyle w:val="a3"/>
              <w:spacing w:line="360" w:lineRule="auto"/>
              <w:ind w:left="0" w:right="66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4ACC" w:rsidRPr="00806651" w:rsidRDefault="003F4ACC" w:rsidP="00685465">
            <w:pPr>
              <w:spacing w:line="330" w:lineRule="atLeast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6697" w:rsidRPr="00806651" w:rsidRDefault="00E66697" w:rsidP="00806651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Требования к результатам </w:t>
      </w:r>
      <w:r w:rsidR="00343FC8" w:rsidRPr="00806651">
        <w:rPr>
          <w:rFonts w:ascii="Times New Roman" w:hAnsi="Times New Roman" w:cs="Times New Roman"/>
          <w:b/>
          <w:sz w:val="28"/>
          <w:szCs w:val="28"/>
        </w:rPr>
        <w:t>освоения программы подготовки</w:t>
      </w:r>
    </w:p>
    <w:p w:rsidR="00E66697" w:rsidRPr="00806651" w:rsidRDefault="00343FC8" w:rsidP="0080665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t>специалистов среднего звена</w:t>
      </w:r>
    </w:p>
    <w:p w:rsidR="00E66697" w:rsidRPr="00806651" w:rsidRDefault="00E66697" w:rsidP="0080665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E0B" w:rsidRPr="00806651" w:rsidRDefault="00C86E0B" w:rsidP="0080665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651">
        <w:rPr>
          <w:rFonts w:ascii="Times New Roman" w:hAnsi="Times New Roman" w:cs="Times New Roman"/>
          <w:sz w:val="28"/>
          <w:szCs w:val="28"/>
        </w:rPr>
        <w:t>4</w:t>
      </w:r>
      <w:r w:rsidR="00E66697" w:rsidRPr="00806651">
        <w:rPr>
          <w:rFonts w:ascii="Times New Roman" w:hAnsi="Times New Roman" w:cs="Times New Roman"/>
          <w:sz w:val="28"/>
          <w:szCs w:val="28"/>
        </w:rPr>
        <w:t xml:space="preserve">.1. </w:t>
      </w:r>
      <w:r w:rsidRPr="00806651">
        <w:rPr>
          <w:rFonts w:ascii="Times New Roman" w:hAnsi="Times New Roman" w:cs="Times New Roman"/>
          <w:sz w:val="28"/>
          <w:szCs w:val="28"/>
        </w:rPr>
        <w:t>Оценка уровня освоения дисциплин и компетенции обучающихся</w:t>
      </w:r>
      <w:proofErr w:type="gramStart"/>
      <w:r w:rsidRPr="008066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43FC8" w:rsidRPr="00806651" w:rsidRDefault="00DF6401" w:rsidP="00806651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51">
        <w:rPr>
          <w:rFonts w:ascii="Times New Roman" w:hAnsi="Times New Roman" w:cs="Times New Roman"/>
          <w:color w:val="000000"/>
          <w:spacing w:val="-1"/>
          <w:sz w:val="28"/>
          <w:szCs w:val="28"/>
        </w:rPr>
        <w:t>Оценка качества освоения ППССЗ</w:t>
      </w:r>
      <w:r w:rsidR="00343FC8" w:rsidRPr="0080665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91E17" w:rsidRPr="0080665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включает</w:t>
      </w:r>
      <w:r w:rsidR="00343FC8" w:rsidRPr="0080665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текущий контроль успеваемости, промежуточную и государственную итоговую аттестацию.</w:t>
      </w:r>
    </w:p>
    <w:p w:rsidR="00343FC8" w:rsidRPr="00806651" w:rsidRDefault="00343FC8" w:rsidP="00806651">
      <w:pPr>
        <w:widowControl w:val="0"/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80665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Текущий контроль</w:t>
      </w:r>
    </w:p>
    <w:p w:rsidR="003F4ACC" w:rsidRDefault="003F4ACC" w:rsidP="003F4A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 предусматривает систематическую проверку персональных достижений студентов поэтапным требованиям ППССЗ  и проводится по всем изучаемым в данном семестре дисциплинам и междисциплинарным курсам  по 5-ти балльной системе в течение всего периода обучения.  Контроль может быть устным и письменным.</w:t>
      </w:r>
    </w:p>
    <w:p w:rsidR="00343FC8" w:rsidRPr="00806651" w:rsidRDefault="00343FC8" w:rsidP="0080665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51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806651" w:rsidRPr="003F4ACC" w:rsidRDefault="003F4ACC" w:rsidP="003F4AC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экзамена поводится в день, освобожденный от других форм учебной нагрузки, в форме зачета или дифференцированного зачета проводится за счет часов, отведенных на освоение соответствующей учебной дисциплины или модуля.  Количество экзаменов  в каждом учебном году не превышает 8, а дифференцированных зачетов -10 (без учета зачетов по физической культуре). Оптимизация (сокращение) количества форм промежуточной аттестации (зачетов и дифференцированных зачетов, экзаменов) в учебном году проводится за счет использования форм текущего контроля, рейтинговых и/или накопительных систем оценивания. При концентрированном изучении профессионального модуля, промежуточная аттестация проводится непосредственно после его освоения. Экзамен (квалификационный) проверяет готовность обучающегося к выполнению указанного вида профессиональной деятельности и </w:t>
      </w:r>
      <w:proofErr w:type="spellStart"/>
      <w:r w:rsidRPr="003F4AC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F4ACC">
        <w:rPr>
          <w:rFonts w:ascii="Times New Roman" w:hAnsi="Times New Roman" w:cs="Times New Roman"/>
          <w:sz w:val="28"/>
          <w:szCs w:val="28"/>
        </w:rPr>
        <w:t xml:space="preserve"> у него компетенций, определенных в разделе «Требования к результатам освоения ППССЗ» ФГОС СПО. Экзамен </w:t>
      </w:r>
      <w:r w:rsidRPr="003F4ACC">
        <w:rPr>
          <w:rFonts w:ascii="Times New Roman" w:hAnsi="Times New Roman" w:cs="Times New Roman"/>
          <w:sz w:val="28"/>
          <w:szCs w:val="28"/>
        </w:rPr>
        <w:lastRenderedPageBreak/>
        <w:t xml:space="preserve">(квалификационный) проводится в последнем семестре освоения программы профессионального модуля с участием работодателей. Условием допуска к экзамену (квалификационному) является успешное освоение обучающимися всех элементов программы профессионального модуля </w:t>
      </w:r>
      <w:proofErr w:type="gramStart"/>
      <w:r w:rsidRPr="003F4AC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3F4ACC">
        <w:rPr>
          <w:rFonts w:ascii="Times New Roman" w:hAnsi="Times New Roman" w:cs="Times New Roman"/>
          <w:sz w:val="28"/>
          <w:szCs w:val="28"/>
        </w:rPr>
        <w:t xml:space="preserve">ДК и предусмотренных практик.  Оценка качества подготовки обучающихся и выпускников осуществляется в двух основных направлениях: оценка уровня освоения дисциплин и оценка компетенций обучающихся. Для юношей предусматривается оценка результатов освоения основ военной службы.  </w:t>
      </w:r>
    </w:p>
    <w:p w:rsidR="00343FC8" w:rsidRPr="00806651" w:rsidRDefault="00343FC8" w:rsidP="0080665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06651">
        <w:rPr>
          <w:rFonts w:ascii="Times New Roman" w:hAnsi="Times New Roman" w:cs="Times New Roman"/>
          <w:b/>
          <w:smallCaps/>
          <w:sz w:val="28"/>
          <w:szCs w:val="28"/>
        </w:rPr>
        <w:t>4.2. Фонды оценочных средств</w:t>
      </w:r>
    </w:p>
    <w:p w:rsidR="00343FC8" w:rsidRPr="00806651" w:rsidRDefault="00343FC8" w:rsidP="0080665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651">
        <w:rPr>
          <w:rFonts w:ascii="Times New Roman" w:hAnsi="Times New Roman" w:cs="Times New Roman"/>
          <w:b/>
          <w:smallCaps/>
          <w:sz w:val="28"/>
          <w:szCs w:val="28"/>
        </w:rPr>
        <w:tab/>
      </w:r>
      <w:r w:rsidR="00174E66">
        <w:rPr>
          <w:rFonts w:ascii="Times New Roman" w:hAnsi="Times New Roman" w:cs="Times New Roman"/>
          <w:sz w:val="28"/>
          <w:szCs w:val="28"/>
        </w:rPr>
        <w:t>Фонды оценочных средств</w:t>
      </w:r>
      <w:r w:rsidRPr="00806651">
        <w:rPr>
          <w:rFonts w:ascii="Times New Roman" w:hAnsi="Times New Roman" w:cs="Times New Roman"/>
          <w:sz w:val="28"/>
          <w:szCs w:val="28"/>
        </w:rPr>
        <w:t xml:space="preserve"> обеспечивают адекватную оценку знаний, умений и компетенций обучающихся. Деятельность педагогических коллективов при разработке оценочных средств ориентирована на усиление их содержательной и мотивационной составляющей, способствует формированию индивидуальных образовательных траекторий обучающихся. Системная работа по созданию фондов оценочных сре</w:t>
      </w:r>
      <w:proofErr w:type="gramStart"/>
      <w:r w:rsidRPr="00806651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806651">
        <w:rPr>
          <w:rFonts w:ascii="Times New Roman" w:hAnsi="Times New Roman" w:cs="Times New Roman"/>
          <w:sz w:val="28"/>
          <w:szCs w:val="28"/>
        </w:rPr>
        <w:t xml:space="preserve">особствует повышению квалификации педагогических кадров в области педагогических измерений, анализа и использования результатов оценочных процедур. Разработанные фонды оценочных средств, содержат информацию о структуре, порядке формирования и оформления. </w:t>
      </w:r>
    </w:p>
    <w:p w:rsidR="00343FC8" w:rsidRPr="00806651" w:rsidRDefault="00343FC8" w:rsidP="0080665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651">
        <w:rPr>
          <w:rFonts w:ascii="Times New Roman" w:hAnsi="Times New Roman" w:cs="Times New Roman"/>
          <w:b/>
          <w:bCs/>
          <w:sz w:val="28"/>
          <w:szCs w:val="28"/>
        </w:rPr>
        <w:t xml:space="preserve">КИМ </w:t>
      </w:r>
      <w:r w:rsidRPr="00806651">
        <w:rPr>
          <w:rFonts w:ascii="Times New Roman" w:hAnsi="Times New Roman" w:cs="Times New Roman"/>
          <w:sz w:val="28"/>
          <w:szCs w:val="28"/>
        </w:rPr>
        <w:t>– комплект контрольно-измерительных материалов – применяется в дисциплинах, где предусмотрено измерение уровня знаний и умений.</w:t>
      </w:r>
    </w:p>
    <w:p w:rsidR="00343FC8" w:rsidRPr="00806651" w:rsidRDefault="00343FC8" w:rsidP="0080665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651">
        <w:rPr>
          <w:rFonts w:ascii="Times New Roman" w:hAnsi="Times New Roman" w:cs="Times New Roman"/>
          <w:b/>
          <w:bCs/>
          <w:sz w:val="28"/>
          <w:szCs w:val="28"/>
        </w:rPr>
        <w:t xml:space="preserve">КОС </w:t>
      </w:r>
      <w:r w:rsidRPr="00806651">
        <w:rPr>
          <w:rFonts w:ascii="Times New Roman" w:hAnsi="Times New Roman" w:cs="Times New Roman"/>
          <w:sz w:val="28"/>
          <w:szCs w:val="28"/>
        </w:rPr>
        <w:t>– комплект оценочных средств – применяется в профессиональных модулях, где результатом являются компетенции в виде профессиональной деятельности</w:t>
      </w:r>
    </w:p>
    <w:p w:rsidR="00343FC8" w:rsidRPr="00806651" w:rsidRDefault="00343FC8" w:rsidP="00343FC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343FC8" w:rsidRPr="003F4ACC" w:rsidRDefault="00343FC8" w:rsidP="00343FC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06651">
        <w:rPr>
          <w:rFonts w:ascii="Times New Roman" w:hAnsi="Times New Roman" w:cs="Times New Roman"/>
          <w:b/>
          <w:smallCaps/>
          <w:sz w:val="28"/>
          <w:szCs w:val="28"/>
        </w:rPr>
        <w:t xml:space="preserve">4.3. </w:t>
      </w:r>
      <w:r w:rsidR="003F4ACC" w:rsidRPr="003F4ACC">
        <w:rPr>
          <w:rFonts w:ascii="Times New Roman" w:eastAsia="Times New Roman" w:hAnsi="Times New Roman" w:cs="Times New Roman"/>
          <w:b/>
          <w:color w:val="000000"/>
        </w:rPr>
        <w:t>ОРГАНИЗАЦИЯ ГОСУДАРСТВЕННОЙ ИТОГОВОЙ АТТЕСТАЦИИ</w:t>
      </w:r>
    </w:p>
    <w:p w:rsidR="000C057D" w:rsidRPr="00806651" w:rsidRDefault="003F4ACC" w:rsidP="00174E6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4ACC">
        <w:rPr>
          <w:rFonts w:ascii="Times New Roman" w:hAnsi="Times New Roman" w:cs="Times New Roman"/>
          <w:sz w:val="28"/>
          <w:szCs w:val="28"/>
        </w:rPr>
        <w:t>Государственная итоговая аттестация выпускника является обязательной и осуществляется в виде защиты выпускной квалификационной работы</w:t>
      </w:r>
      <w:r w:rsidR="00B41618">
        <w:rPr>
          <w:rFonts w:ascii="Times New Roman" w:hAnsi="Times New Roman" w:cs="Times New Roman"/>
          <w:sz w:val="28"/>
          <w:szCs w:val="28"/>
        </w:rPr>
        <w:t xml:space="preserve"> </w:t>
      </w:r>
      <w:r w:rsidRPr="003F4ACC">
        <w:rPr>
          <w:rFonts w:ascii="Times New Roman" w:hAnsi="Times New Roman" w:cs="Times New Roman"/>
          <w:sz w:val="28"/>
          <w:szCs w:val="28"/>
        </w:rPr>
        <w:t xml:space="preserve">(дипломного проекта) после освоения образовательной программы в полном объеме. Государственная итоговая аттестация выпускника </w:t>
      </w:r>
      <w:r w:rsidRPr="003F4AC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государственной экзаменационной комиссией в соответствии с Порядком проведения  государственной итоговой аттестации по образовательным программам среднего профессионального образования, утвержденного приказом Министерства образования и науки РФ от 16 августа 2013 г. № 968. </w:t>
      </w:r>
      <w:proofErr w:type="gramStart"/>
      <w:r w:rsidRPr="003F4ACC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допускается обучающийся не имеющий академической задолженности и в</w:t>
      </w:r>
      <w:r w:rsidR="00B41618">
        <w:rPr>
          <w:rFonts w:ascii="Times New Roman" w:hAnsi="Times New Roman" w:cs="Times New Roman"/>
          <w:sz w:val="28"/>
          <w:szCs w:val="28"/>
        </w:rPr>
        <w:t xml:space="preserve"> </w:t>
      </w:r>
      <w:r w:rsidRPr="003F4ACC">
        <w:rPr>
          <w:rFonts w:ascii="Times New Roman" w:hAnsi="Times New Roman" w:cs="Times New Roman"/>
          <w:sz w:val="28"/>
          <w:szCs w:val="28"/>
        </w:rPr>
        <w:t>полном объеме выполнивши</w:t>
      </w:r>
      <w:r w:rsidR="00B41618">
        <w:rPr>
          <w:rFonts w:ascii="Times New Roman" w:hAnsi="Times New Roman" w:cs="Times New Roman"/>
          <w:sz w:val="28"/>
          <w:szCs w:val="28"/>
        </w:rPr>
        <w:t>е</w:t>
      </w:r>
      <w:r w:rsidRPr="003F4ACC">
        <w:rPr>
          <w:rFonts w:ascii="Times New Roman" w:hAnsi="Times New Roman" w:cs="Times New Roman"/>
          <w:sz w:val="28"/>
          <w:szCs w:val="28"/>
        </w:rPr>
        <w:t xml:space="preserve"> учебный план.  </w:t>
      </w:r>
      <w:proofErr w:type="gramEnd"/>
    </w:p>
    <w:sectPr w:rsidR="000C057D" w:rsidRPr="00806651" w:rsidSect="0084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999"/>
    <w:multiLevelType w:val="singleLevel"/>
    <w:tmpl w:val="C3981478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233D240E"/>
    <w:multiLevelType w:val="hybridMultilevel"/>
    <w:tmpl w:val="D3BA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B7496"/>
    <w:multiLevelType w:val="singleLevel"/>
    <w:tmpl w:val="F856C394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4078783F"/>
    <w:multiLevelType w:val="hybridMultilevel"/>
    <w:tmpl w:val="CDB8A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63683"/>
    <w:multiLevelType w:val="singleLevel"/>
    <w:tmpl w:val="09D6A448"/>
    <w:lvl w:ilvl="0">
      <w:start w:val="1"/>
      <w:numFmt w:val="decimal"/>
      <w:lvlText w:val="4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48790B3A"/>
    <w:multiLevelType w:val="singleLevel"/>
    <w:tmpl w:val="D9820008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53650CC0"/>
    <w:multiLevelType w:val="singleLevel"/>
    <w:tmpl w:val="847C046E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6584502D"/>
    <w:multiLevelType w:val="singleLevel"/>
    <w:tmpl w:val="3D82F5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7F8B3C24"/>
    <w:multiLevelType w:val="hybridMultilevel"/>
    <w:tmpl w:val="C0C6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210B"/>
    <w:rsid w:val="00012DE3"/>
    <w:rsid w:val="00017740"/>
    <w:rsid w:val="00030E2C"/>
    <w:rsid w:val="00080FFD"/>
    <w:rsid w:val="00095D2F"/>
    <w:rsid w:val="000A24D5"/>
    <w:rsid w:val="000B6409"/>
    <w:rsid w:val="000C057D"/>
    <w:rsid w:val="000C4BCE"/>
    <w:rsid w:val="00174E66"/>
    <w:rsid w:val="00184015"/>
    <w:rsid w:val="00186593"/>
    <w:rsid w:val="001B6870"/>
    <w:rsid w:val="001D3C69"/>
    <w:rsid w:val="002921F6"/>
    <w:rsid w:val="002B1B26"/>
    <w:rsid w:val="002E3327"/>
    <w:rsid w:val="00304C8C"/>
    <w:rsid w:val="003154C7"/>
    <w:rsid w:val="00321A7D"/>
    <w:rsid w:val="00335F2B"/>
    <w:rsid w:val="00343FC8"/>
    <w:rsid w:val="003A7E57"/>
    <w:rsid w:val="003B08FC"/>
    <w:rsid w:val="003F4ACC"/>
    <w:rsid w:val="00450577"/>
    <w:rsid w:val="004975A4"/>
    <w:rsid w:val="004A5F36"/>
    <w:rsid w:val="004D5629"/>
    <w:rsid w:val="0052548D"/>
    <w:rsid w:val="00532059"/>
    <w:rsid w:val="00612B8E"/>
    <w:rsid w:val="00624E0F"/>
    <w:rsid w:val="00685465"/>
    <w:rsid w:val="006C181B"/>
    <w:rsid w:val="00701536"/>
    <w:rsid w:val="00710533"/>
    <w:rsid w:val="00742814"/>
    <w:rsid w:val="00790C67"/>
    <w:rsid w:val="00791E17"/>
    <w:rsid w:val="007D45EE"/>
    <w:rsid w:val="007E2142"/>
    <w:rsid w:val="007F408B"/>
    <w:rsid w:val="007F73D3"/>
    <w:rsid w:val="00806651"/>
    <w:rsid w:val="00821EDD"/>
    <w:rsid w:val="00844704"/>
    <w:rsid w:val="008628D9"/>
    <w:rsid w:val="0087210B"/>
    <w:rsid w:val="008B47E3"/>
    <w:rsid w:val="008B4E79"/>
    <w:rsid w:val="00904152"/>
    <w:rsid w:val="00910D9C"/>
    <w:rsid w:val="00914740"/>
    <w:rsid w:val="00922218"/>
    <w:rsid w:val="0098686A"/>
    <w:rsid w:val="0099192F"/>
    <w:rsid w:val="009B2D7B"/>
    <w:rsid w:val="009C3485"/>
    <w:rsid w:val="009F5C0F"/>
    <w:rsid w:val="00A6599F"/>
    <w:rsid w:val="00A716D2"/>
    <w:rsid w:val="00AA3732"/>
    <w:rsid w:val="00AE64E9"/>
    <w:rsid w:val="00B107AF"/>
    <w:rsid w:val="00B11F12"/>
    <w:rsid w:val="00B16673"/>
    <w:rsid w:val="00B20BD9"/>
    <w:rsid w:val="00B20D5F"/>
    <w:rsid w:val="00B22100"/>
    <w:rsid w:val="00B32ED9"/>
    <w:rsid w:val="00B41618"/>
    <w:rsid w:val="00B4561B"/>
    <w:rsid w:val="00B51C6B"/>
    <w:rsid w:val="00B53CF0"/>
    <w:rsid w:val="00B94C64"/>
    <w:rsid w:val="00BA0EB2"/>
    <w:rsid w:val="00BB4E00"/>
    <w:rsid w:val="00BE4EA6"/>
    <w:rsid w:val="00BF6551"/>
    <w:rsid w:val="00C15DCF"/>
    <w:rsid w:val="00C20E97"/>
    <w:rsid w:val="00C47709"/>
    <w:rsid w:val="00C55F7F"/>
    <w:rsid w:val="00C62624"/>
    <w:rsid w:val="00C65BE2"/>
    <w:rsid w:val="00C86E0B"/>
    <w:rsid w:val="00C90C6D"/>
    <w:rsid w:val="00CC5BB7"/>
    <w:rsid w:val="00D40D3D"/>
    <w:rsid w:val="00D568D5"/>
    <w:rsid w:val="00DF6401"/>
    <w:rsid w:val="00E279AD"/>
    <w:rsid w:val="00E4580D"/>
    <w:rsid w:val="00E66697"/>
    <w:rsid w:val="00E719D7"/>
    <w:rsid w:val="00EA164D"/>
    <w:rsid w:val="00EC4ACC"/>
    <w:rsid w:val="00ED2065"/>
    <w:rsid w:val="00F626B4"/>
    <w:rsid w:val="00F657BE"/>
    <w:rsid w:val="00F73C53"/>
    <w:rsid w:val="00F858C5"/>
    <w:rsid w:val="00F954EE"/>
    <w:rsid w:val="00FC3773"/>
    <w:rsid w:val="00FC3A8D"/>
    <w:rsid w:val="00FD194A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10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721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66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343F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701536"/>
    <w:pPr>
      <w:spacing w:after="0" w:line="240" w:lineRule="auto"/>
    </w:pPr>
    <w:rPr>
      <w:rFonts w:ascii="Calibr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egalacts.ru/doc/prikaz-mintruda-rossii-ot-29092014-n-667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prikaz-mintruda-rossii-ot-29092014-n-667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37</cp:revision>
  <cp:lastPrinted>2017-12-29T11:27:00Z</cp:lastPrinted>
  <dcterms:created xsi:type="dcterms:W3CDTF">2015-12-23T11:07:00Z</dcterms:created>
  <dcterms:modified xsi:type="dcterms:W3CDTF">2019-07-03T06:54:00Z</dcterms:modified>
</cp:coreProperties>
</file>